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57352A" w:rsidRPr="001262BB" w:rsidRDefault="0057352A" w:rsidP="0057352A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57352A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5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Pr="0057352A" w:rsidRDefault="00E23AC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352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E23AC3" w:rsidRPr="0057352A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52A"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Default="00B01B86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ДИРЕКТОРА СПОРТИВНОЙ ШКОЛЫ</w:t>
            </w:r>
          </w:p>
          <w:p w:rsidR="00B01B86" w:rsidRPr="004A6368" w:rsidRDefault="00B01B86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ОЛИМПИЙСКОГО РЕЗЕРВА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097F0B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 xml:space="preserve">рофессионального стандарта </w:t>
      </w:r>
      <w:r w:rsidRPr="00B01B86">
        <w:t>«</w:t>
      </w:r>
      <w:r w:rsidR="00B01B86" w:rsidRPr="00B01B86">
        <w:t>Руководитель организации (подразделения организации), осуществляющей деятельность в области физической культуры и спорта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772443" w:rsidRPr="004943A8">
        <w:t>2</w:t>
      </w:r>
      <w:r w:rsidR="00B01B86">
        <w:t>8</w:t>
      </w:r>
      <w:r w:rsidR="00772443" w:rsidRPr="004943A8">
        <w:t>.1</w:t>
      </w:r>
      <w:r w:rsidR="00B01B86">
        <w:t>0</w:t>
      </w:r>
      <w:r w:rsidR="00772443" w:rsidRPr="004943A8">
        <w:t>.201</w:t>
      </w:r>
      <w:r w:rsidR="00B01B86">
        <w:t>5</w:t>
      </w:r>
      <w:r w:rsidR="00772443">
        <w:t xml:space="preserve"> </w:t>
      </w:r>
      <w:r w:rsidRPr="004A6368">
        <w:t>№</w:t>
      </w:r>
      <w:r w:rsidR="004F2908">
        <w:t xml:space="preserve"> </w:t>
      </w:r>
      <w:r w:rsidR="00B01B86">
        <w:t>798н</w:t>
      </w:r>
      <w:r w:rsidR="00772443">
        <w:t>.</w:t>
      </w:r>
      <w:r w:rsidR="00772443" w:rsidRPr="004943A8">
        <w:t xml:space="preserve"> 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E41EFE">
        <w:rPr>
          <w:rFonts w:ascii="Times New Roman" w:hAnsi="Times New Roman" w:cs="Times New Roman"/>
          <w:sz w:val="24"/>
          <w:szCs w:val="24"/>
        </w:rPr>
        <w:t>ДИРЕКТО</w:t>
      </w:r>
      <w:r w:rsidR="000A052A" w:rsidRPr="000A052A">
        <w:rPr>
          <w:rFonts w:ascii="Times New Roman" w:hAnsi="Times New Roman" w:cs="Times New Roman"/>
          <w:sz w:val="24"/>
          <w:szCs w:val="24"/>
        </w:rPr>
        <w:t>Р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E41EFE">
        <w:rPr>
          <w:rFonts w:ascii="Times New Roman" w:hAnsi="Times New Roman" w:cs="Times New Roman"/>
          <w:sz w:val="24"/>
          <w:szCs w:val="24"/>
        </w:rPr>
        <w:t>р</w:t>
      </w:r>
      <w:r w:rsidR="00E41EFE" w:rsidRPr="00CF0917">
        <w:rPr>
          <w:rFonts w:ascii="Times New Roman" w:hAnsi="Times New Roman" w:cs="Times New Roman"/>
          <w:sz w:val="24"/>
          <w:szCs w:val="24"/>
        </w:rPr>
        <w:t>уководство спортивной подготовкой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2438" w:rsidRPr="00CF0917">
        <w:rPr>
          <w:rFonts w:ascii="Times New Roman" w:hAnsi="Times New Roman" w:cs="Times New Roman"/>
          <w:sz w:val="24"/>
          <w:szCs w:val="24"/>
        </w:rPr>
        <w:t>подготовкой спортивных сборных команд, спортсменов высокого класса и спортивного резерва</w:t>
      </w:r>
      <w:r w:rsidR="00102438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к категории </w:t>
      </w:r>
      <w:r w:rsidR="00E41EFE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руководителей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принимается на работу и увольняется с нее приказом </w:t>
      </w:r>
      <w:r w:rsidR="00877D9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41EFE">
        <w:rPr>
          <w:rFonts w:ascii="Times New Roman" w:hAnsi="Times New Roman" w:cs="Times New Roman"/>
          <w:sz w:val="24"/>
          <w:szCs w:val="24"/>
          <w:shd w:val="clear" w:color="auto" w:fill="FFFFFF"/>
        </w:rPr>
        <w:t>чредителя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учреждения.</w:t>
      </w:r>
    </w:p>
    <w:p w:rsidR="000A052A" w:rsidRDefault="00AF5358" w:rsidP="00CA1365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B71272">
        <w:t>ДИРЕКТО</w:t>
      </w:r>
      <w:r w:rsidR="000A052A">
        <w:t>Р</w:t>
      </w:r>
      <w:r w:rsidRPr="000A052A">
        <w:t xml:space="preserve"> 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CA1365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CA1365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CA1365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877D98">
        <w:rPr>
          <w:rFonts w:ascii="Times New Roman" w:hAnsi="Times New Roman" w:cs="Times New Roman"/>
          <w:sz w:val="24"/>
          <w:szCs w:val="24"/>
        </w:rPr>
        <w:t>ДИРЕКТО</w:t>
      </w:r>
      <w:r w:rsidR="00117975" w:rsidRPr="001179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877D98">
        <w:rPr>
          <w:rFonts w:ascii="Times New Roman" w:hAnsi="Times New Roman" w:cs="Times New Roman"/>
          <w:sz w:val="24"/>
          <w:szCs w:val="24"/>
        </w:rPr>
        <w:t>Учредителю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CA1365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877D98">
        <w:rPr>
          <w:sz w:val="24"/>
          <w:szCs w:val="24"/>
        </w:rPr>
        <w:t>ДИРЕКТО</w:t>
      </w:r>
      <w:r w:rsidR="00117975" w:rsidRPr="00117975">
        <w:rPr>
          <w:sz w:val="24"/>
          <w:szCs w:val="24"/>
        </w:rPr>
        <w:t>Р</w:t>
      </w:r>
      <w:r w:rsidR="00CA1365">
        <w:rPr>
          <w:sz w:val="24"/>
          <w:szCs w:val="24"/>
        </w:rPr>
        <w:t>А</w:t>
      </w:r>
      <w:r w:rsidR="00117975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D2A" w:rsidRDefault="00EF0DDE" w:rsidP="00E72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D16A3B">
        <w:rPr>
          <w:rFonts w:ascii="Times New Roman" w:hAnsi="Times New Roman" w:cs="Times New Roman"/>
          <w:sz w:val="24"/>
          <w:szCs w:val="24"/>
        </w:rPr>
        <w:t>ДИРЕКТО</w:t>
      </w:r>
      <w:r w:rsidR="00687D2A" w:rsidRPr="00117975">
        <w:rPr>
          <w:rFonts w:ascii="Times New Roman" w:hAnsi="Times New Roman" w:cs="Times New Roman"/>
          <w:sz w:val="24"/>
          <w:szCs w:val="24"/>
        </w:rPr>
        <w:t>Р</w:t>
      </w:r>
      <w:r w:rsidR="00687D2A">
        <w:rPr>
          <w:rFonts w:ascii="Times New Roman" w:hAnsi="Times New Roman" w:cs="Times New Roman"/>
          <w:sz w:val="24"/>
          <w:szCs w:val="24"/>
        </w:rPr>
        <w:t>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6A3B" w:rsidRPr="00CF0917" w:rsidRDefault="00D16A3B" w:rsidP="00D16A3B">
      <w:pPr>
        <w:ind w:firstLine="708"/>
        <w:jc w:val="both"/>
      </w:pPr>
      <w:r>
        <w:t>в</w:t>
      </w:r>
      <w:r w:rsidRPr="00CF0917">
        <w:t>ысшее образование (</w:t>
      </w:r>
      <w:r w:rsidR="00544737" w:rsidRPr="00CF0917">
        <w:t>магистратура</w:t>
      </w:r>
      <w:r w:rsidRPr="00CF0917">
        <w:t xml:space="preserve">, </w:t>
      </w:r>
      <w:proofErr w:type="spellStart"/>
      <w:r w:rsidRPr="00CF0917">
        <w:t>специалитет</w:t>
      </w:r>
      <w:proofErr w:type="spellEnd"/>
      <w:r w:rsidRPr="00CF0917">
        <w:t>) по профилю профессиональной деятельности</w:t>
      </w:r>
      <w:r>
        <w:t>.</w:t>
      </w:r>
    </w:p>
    <w:p w:rsidR="00E727AC" w:rsidRDefault="00D16A3B" w:rsidP="00D16A3B">
      <w:pPr>
        <w:ind w:firstLine="709"/>
        <w:jc w:val="both"/>
      </w:pPr>
      <w:r w:rsidRPr="00CF0917">
        <w:t>Допускается высшее образование (</w:t>
      </w:r>
      <w:proofErr w:type="spellStart"/>
      <w:r w:rsidRPr="00CF0917">
        <w:t>бакалавриат</w:t>
      </w:r>
      <w:proofErr w:type="spellEnd"/>
      <w:r w:rsidRPr="00CF0917">
        <w:t xml:space="preserve">, </w:t>
      </w:r>
      <w:proofErr w:type="spellStart"/>
      <w:r w:rsidRPr="00CF0917">
        <w:t>специалитет</w:t>
      </w:r>
      <w:proofErr w:type="spellEnd"/>
      <w:r w:rsidRPr="00CF0917">
        <w:t>) и подготовка по программам профессиональной переподготовки в области физической культуры и спорта</w:t>
      </w:r>
      <w:r w:rsidR="00E727AC">
        <w:t>.</w:t>
      </w:r>
    </w:p>
    <w:p w:rsidR="00544737" w:rsidRDefault="00544737" w:rsidP="00544737">
      <w:pPr>
        <w:ind w:firstLine="709"/>
        <w:jc w:val="both"/>
      </w:pPr>
      <w:r w:rsidRPr="00CF0917">
        <w:t>Рекомендуется прохождение программ подготовки научно-педагогических кадров в аспирантуре</w:t>
      </w:r>
      <w:r>
        <w:t>.</w:t>
      </w:r>
    </w:p>
    <w:p w:rsidR="00687D2A" w:rsidRDefault="00687D2A" w:rsidP="00E727AC">
      <w:pPr>
        <w:ind w:left="360" w:firstLine="348"/>
      </w:pPr>
      <w:r w:rsidRPr="00EF0DDE">
        <w:t>2.2. Требования к опыту практической работы</w:t>
      </w:r>
      <w:r>
        <w:t>:</w:t>
      </w:r>
    </w:p>
    <w:p w:rsidR="00D70A9F" w:rsidRDefault="007124F4" w:rsidP="00D70A9F">
      <w:pPr>
        <w:ind w:firstLine="709"/>
        <w:jc w:val="both"/>
      </w:pPr>
      <w:r>
        <w:t>с</w:t>
      </w:r>
      <w:r w:rsidRPr="00CF0917">
        <w:t xml:space="preserve">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 не менее пяти лет или </w:t>
      </w:r>
      <w:r w:rsidR="00D70A9F" w:rsidRPr="00CF0917">
        <w:t xml:space="preserve">не менее трёх лет при наличии результатов в работе, отмеченных государственными почетными знаками и званиями </w:t>
      </w:r>
    </w:p>
    <w:p w:rsidR="00E727AC" w:rsidRDefault="00E727AC" w:rsidP="00E727AC">
      <w:pPr>
        <w:ind w:firstLine="708"/>
        <w:jc w:val="both"/>
      </w:pPr>
      <w:r>
        <w:t>2.</w:t>
      </w:r>
      <w:r w:rsidR="003035FA">
        <w:t>3</w:t>
      </w:r>
      <w:r>
        <w:t>. Работник должен знать:</w:t>
      </w:r>
    </w:p>
    <w:p w:rsidR="00E727AC" w:rsidRDefault="00E727AC" w:rsidP="00E727AC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E727AC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E727AC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B64F68" w:rsidRDefault="00B64F68" w:rsidP="00E727AC">
      <w:pPr>
        <w:ind w:firstLine="709"/>
        <w:jc w:val="both"/>
      </w:pPr>
    </w:p>
    <w:p w:rsidR="00B64F68" w:rsidRPr="00E83599" w:rsidRDefault="00B64F68" w:rsidP="00B64F68">
      <w:pPr>
        <w:jc w:val="center"/>
        <w:rPr>
          <w:b/>
        </w:rPr>
      </w:pPr>
      <w:r>
        <w:rPr>
          <w:b/>
        </w:rPr>
        <w:t>3</w:t>
      </w:r>
      <w:r w:rsidRPr="00E83599">
        <w:rPr>
          <w:b/>
        </w:rPr>
        <w:t>. Особые условия допуска к работе</w:t>
      </w:r>
    </w:p>
    <w:p w:rsidR="00B64F68" w:rsidRDefault="00B64F68" w:rsidP="00B64F68">
      <w:pPr>
        <w:ind w:firstLine="708"/>
        <w:jc w:val="both"/>
      </w:pPr>
    </w:p>
    <w:p w:rsidR="00B64F68" w:rsidRPr="00CF0917" w:rsidRDefault="00B64F68" w:rsidP="00B64F68">
      <w:pPr>
        <w:ind w:firstLine="708"/>
        <w:rPr>
          <w:bCs/>
        </w:rPr>
      </w:pPr>
      <w:r>
        <w:t xml:space="preserve">3.1. </w:t>
      </w:r>
      <w:r w:rsidRPr="00CF0917">
        <w:rPr>
          <w:bCs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</w:r>
      <w:r>
        <w:rPr>
          <w:bCs/>
        </w:rPr>
        <w:t>.</w:t>
      </w:r>
    </w:p>
    <w:p w:rsidR="00B64F68" w:rsidRDefault="00B64F68" w:rsidP="00B64F68">
      <w:pPr>
        <w:ind w:firstLine="708"/>
        <w:jc w:val="both"/>
      </w:pPr>
      <w:r>
        <w:t xml:space="preserve">3.2. </w:t>
      </w:r>
      <w:r w:rsidRPr="00CF0917"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</w:r>
      <w:r w:rsidRPr="00CF0917">
        <w:lastRenderedPageBreak/>
        <w:t>осмотров (обследований) в порядке, установленном законодательством Российской Федерации</w:t>
      </w:r>
      <w:r>
        <w:t xml:space="preserve">. </w:t>
      </w:r>
    </w:p>
    <w:p w:rsidR="00FC4956" w:rsidRPr="005463D6" w:rsidRDefault="00E727AC" w:rsidP="00511C2D">
      <w:pPr>
        <w:pStyle w:val="a8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5463D6">
        <w:rPr>
          <w:b/>
          <w:sz w:val="24"/>
          <w:szCs w:val="24"/>
        </w:rPr>
        <w:t>Должностные обязанности,</w:t>
      </w:r>
    </w:p>
    <w:p w:rsidR="00563E14" w:rsidRPr="00E727AC" w:rsidRDefault="00E727AC" w:rsidP="00FC4956">
      <w:pPr>
        <w:pStyle w:val="a8"/>
        <w:ind w:firstLine="0"/>
        <w:jc w:val="center"/>
        <w:rPr>
          <w:b/>
          <w:sz w:val="24"/>
          <w:szCs w:val="24"/>
        </w:rPr>
      </w:pPr>
      <w:r w:rsidRPr="00E727AC">
        <w:rPr>
          <w:b/>
          <w:sz w:val="24"/>
          <w:szCs w:val="24"/>
        </w:rPr>
        <w:t>а также необходимые знания и умения для их выполнения</w:t>
      </w:r>
    </w:p>
    <w:p w:rsidR="00563E14" w:rsidRDefault="00563E14" w:rsidP="00563E14">
      <w:r>
        <w:t> </w:t>
      </w:r>
    </w:p>
    <w:p w:rsidR="00563E14" w:rsidRPr="00E727AC" w:rsidRDefault="00563E14" w:rsidP="001647F5">
      <w:pPr>
        <w:pStyle w:val="a8"/>
        <w:rPr>
          <w:i/>
          <w:sz w:val="24"/>
          <w:szCs w:val="24"/>
        </w:rPr>
      </w:pPr>
      <w:r w:rsidRPr="00E727AC">
        <w:rPr>
          <w:i/>
          <w:sz w:val="24"/>
          <w:szCs w:val="24"/>
        </w:rPr>
        <w:t>В обязанности работника входит:</w:t>
      </w:r>
    </w:p>
    <w:p w:rsidR="00563E14" w:rsidRPr="00BB02EC" w:rsidRDefault="00BB02EC" w:rsidP="00BB02EC">
      <w:pPr>
        <w:jc w:val="both"/>
        <w:rPr>
          <w:b/>
        </w:rPr>
      </w:pPr>
      <w:r>
        <w:rPr>
          <w:b/>
        </w:rPr>
        <w:t xml:space="preserve">4.1. </w:t>
      </w:r>
      <w:r w:rsidR="001647F5" w:rsidRPr="00BB02EC">
        <w:rPr>
          <w:b/>
        </w:rPr>
        <w:t>Текущее планирование спортивной подготовки</w:t>
      </w:r>
      <w:r w:rsidR="00563E14" w:rsidRPr="00BB02EC">
        <w:rPr>
          <w:b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Разработка стратегии планирования деятельности по спортивной подготовке 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D66042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Разработка с помощью подчиненных работников, привлеченных специалистов комплексного плана развития спортивной подготовки в организации в соответствии с порядком, установленным вышестоящей организацией, и по их распоряжению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Разработка с помощью подчиненных работников, привлеченных специалистов и утверждение внутренних порядков плановой работы по спортивной подготовке, в том числе определение требований к составу планов, форме, графикам подготовки, должностям </w:t>
            </w:r>
            <w:r>
              <w:t>работ</w:t>
            </w:r>
            <w:r w:rsidRPr="00CF0917">
              <w:t>ников, участвующих в плановой работе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D66042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Составление с помощью подчиненных работников периодических оперативных планов финансово-хозяйственной деятельности и планов по основной деятельности по спортивной подготовке в соответствии с требованиями вышестоящей организации или нормативных правовых актов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Составление с помощью подчиненных работников и утверждение планов проведения физкультурных, спортивных, массовых мероприятий, а также графиков участия в соревнованиях, тренировочных сборах и иных спортивных мероприятиях, проводимых другими организациями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Утверждение планов спортивной подготовки занимающихся по программам спортивной подготовки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D66042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Информирование </w:t>
            </w:r>
            <w:r>
              <w:t>работ</w:t>
            </w:r>
            <w:r w:rsidRPr="00CF0917">
              <w:t xml:space="preserve">ников, участвующих в планировании, об ограничениях, лимитах, целевых показателях, установленных нормативными правовыми актами, вышестоящей организацией 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D66042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организацией, включая выполнение ограничений, лимитов и целевых показателей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Проведение рабочих встреч, совещаний, связанных с выполнением планов организации, осуществляющей спортивную подготовку, в том числе ежедневных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Определение целевых показателей, лимитов, ограничений, целей и задач организации, осуществляющей спортивную подготовку, в пределах собственных полномочий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Инициирование и санкционирование пересмотра внутренних планов при существенном изменении условий работы организации, осуществляющей спортивную подготовку</w:t>
            </w:r>
          </w:p>
        </w:tc>
      </w:tr>
      <w:tr w:rsidR="001647F5" w:rsidRPr="00CF0917" w:rsidTr="00D66042">
        <w:trPr>
          <w:trHeight w:val="200"/>
        </w:trPr>
        <w:tc>
          <w:tcPr>
            <w:tcW w:w="5000" w:type="pct"/>
          </w:tcPr>
          <w:p w:rsidR="001647F5" w:rsidRPr="00CF0917" w:rsidRDefault="001647F5" w:rsidP="001647F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Утверждение подготовленных планов при отсутствии замечаний</w:t>
            </w:r>
          </w:p>
        </w:tc>
      </w:tr>
    </w:tbl>
    <w:p w:rsidR="00563E14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DD3DDF" w:rsidRPr="00CF0917" w:rsidTr="00217B7C">
        <w:trPr>
          <w:trHeight w:val="212"/>
        </w:trPr>
        <w:tc>
          <w:tcPr>
            <w:tcW w:w="5000" w:type="pct"/>
          </w:tcPr>
          <w:p w:rsidR="00DD3DDF" w:rsidRPr="00CF0917" w:rsidRDefault="00DD3DDF" w:rsidP="00DD3DDF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DD3DDF" w:rsidRPr="00CF0917" w:rsidTr="00217B7C">
        <w:trPr>
          <w:trHeight w:val="212"/>
        </w:trPr>
        <w:tc>
          <w:tcPr>
            <w:tcW w:w="5000" w:type="pct"/>
          </w:tcPr>
          <w:p w:rsidR="00DD3DDF" w:rsidRPr="00CF0917" w:rsidRDefault="00DD3DDF" w:rsidP="00DD3DDF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Планировать, координировать и контролировать работу </w:t>
            </w:r>
            <w:r>
              <w:t>работ</w:t>
            </w:r>
            <w:r w:rsidRPr="00CF0917">
              <w:t xml:space="preserve">ников по этапам спортивной подготовки </w:t>
            </w:r>
          </w:p>
        </w:tc>
      </w:tr>
      <w:tr w:rsidR="00DD3DDF" w:rsidRPr="00CF0917" w:rsidTr="00217B7C">
        <w:trPr>
          <w:trHeight w:val="790"/>
        </w:trPr>
        <w:tc>
          <w:tcPr>
            <w:tcW w:w="5000" w:type="pct"/>
          </w:tcPr>
          <w:p w:rsidR="00DD3DDF" w:rsidRDefault="00DD3DDF" w:rsidP="00DD3DDF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Выполнять анализ финансово-хозяйственных планов, учебных планов и планов спортивной подготовки с целью определения их реалистичности </w:t>
            </w:r>
          </w:p>
          <w:p w:rsidR="00217B7C" w:rsidRPr="00CF0917" w:rsidRDefault="00217B7C" w:rsidP="00DD3DDF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Соблюдать в планах требования вышестоящей организации по достижению целевых показателей, санитарно-гигиенических правил организации процесса спортивной подготовки, а также соответствие уставным целям и задачам организации</w:t>
            </w:r>
          </w:p>
        </w:tc>
      </w:tr>
      <w:tr w:rsidR="00DD3DDF" w:rsidRPr="00CF0917" w:rsidTr="00217B7C">
        <w:trPr>
          <w:trHeight w:val="790"/>
        </w:trPr>
        <w:tc>
          <w:tcPr>
            <w:tcW w:w="5000" w:type="pct"/>
          </w:tcPr>
          <w:p w:rsidR="00DD3DDF" w:rsidRDefault="00217B7C" w:rsidP="00D6604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Рассчитывать объем и достаточность ресурсов для обеспечения выполнения планов</w:t>
            </w:r>
          </w:p>
          <w:p w:rsidR="00217B7C" w:rsidRDefault="00217B7C" w:rsidP="00D6604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Ставить рабочие задачи подчиненным и добиваться их выполнения</w:t>
            </w:r>
          </w:p>
          <w:p w:rsidR="00217B7C" w:rsidRPr="00CF0917" w:rsidRDefault="00217B7C" w:rsidP="00D66042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Обосновывать мотивы принятых решений</w:t>
            </w:r>
          </w:p>
        </w:tc>
      </w:tr>
      <w:tr w:rsidR="00DD3DDF" w:rsidRPr="00CF0917" w:rsidTr="00217B7C">
        <w:trPr>
          <w:trHeight w:val="183"/>
        </w:trPr>
        <w:tc>
          <w:tcPr>
            <w:tcW w:w="5000" w:type="pct"/>
          </w:tcPr>
          <w:p w:rsidR="00DD3DDF" w:rsidRPr="00CF0917" w:rsidRDefault="00DD3DDF" w:rsidP="00DD3DDF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DD3DDF" w:rsidRPr="00CF0917" w:rsidTr="00217B7C">
        <w:trPr>
          <w:trHeight w:val="183"/>
        </w:trPr>
        <w:tc>
          <w:tcPr>
            <w:tcW w:w="5000" w:type="pct"/>
          </w:tcPr>
          <w:p w:rsidR="00DD3DDF" w:rsidRPr="00CF0917" w:rsidRDefault="00DD3DDF" w:rsidP="00DD3DDF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Использовать информационно-коммуникационные технологии, в том числе текстовые </w:t>
            </w:r>
            <w:r w:rsidRPr="00CF0917">
              <w:lastRenderedPageBreak/>
              <w:t>редакторы, электронные таблицы, электронную почту, браузеры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lastRenderedPageBreak/>
        <w:t>Необходимые знания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B97C0B" w:rsidRPr="00CF0917" w:rsidTr="00B97C0B">
        <w:trPr>
          <w:trHeight w:val="225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Законодательство Российской Федерации в сфере физической культуры и спорта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D66042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Нормативные документы в области регулирования финансов, бухгалтерского учета и отчетности, вышестоящей организации, а по организации плановой работы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B97C0B" w:rsidRPr="000603BF" w:rsidTr="00B97C0B">
        <w:trPr>
          <w:trHeight w:val="170"/>
        </w:trPr>
        <w:tc>
          <w:tcPr>
            <w:tcW w:w="3658" w:type="pct"/>
          </w:tcPr>
          <w:p w:rsidR="00B97C0B" w:rsidRPr="000603BF" w:rsidRDefault="00B97C0B" w:rsidP="00D66042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0603BF">
              <w:t>Санитарно-эпидемиологические требования к устройству, содержанию и организации режима работы организаций по профилю деятельности.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Содержание и соотношение объемов тренировочного процесса по видам подготовки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экономики, организации труда и управления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Методы календарного и сетевого планирования 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Методы убеждения, аргументации своей позиции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составления установленной отчетности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заключения и исполнения договоров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документы, регламентирующие работу со служебной документацией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внутреннего трудового распорядка физкультурно-спортивной организации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Этические нормы в области спорта</w:t>
            </w:r>
          </w:p>
        </w:tc>
      </w:tr>
      <w:tr w:rsidR="00B97C0B" w:rsidRPr="00CF0917" w:rsidTr="00B97C0B">
        <w:trPr>
          <w:trHeight w:val="170"/>
        </w:trPr>
        <w:tc>
          <w:tcPr>
            <w:tcW w:w="3658" w:type="pct"/>
          </w:tcPr>
          <w:p w:rsidR="00B97C0B" w:rsidRPr="00CF0917" w:rsidRDefault="00B97C0B" w:rsidP="00B97C0B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Требования охраны труда и пожарной безопасности</w:t>
            </w:r>
          </w:p>
        </w:tc>
      </w:tr>
    </w:tbl>
    <w:p w:rsidR="00563E14" w:rsidRDefault="00563E14" w:rsidP="00E727AC">
      <w:pPr>
        <w:jc w:val="both"/>
      </w:pPr>
    </w:p>
    <w:p w:rsidR="00563E14" w:rsidRPr="00493A1C" w:rsidRDefault="002139CC" w:rsidP="00BB02EC">
      <w:pPr>
        <w:jc w:val="both"/>
        <w:rPr>
          <w:b/>
        </w:rPr>
      </w:pPr>
      <w:r w:rsidRPr="00493A1C">
        <w:rPr>
          <w:b/>
        </w:rPr>
        <w:t>4</w:t>
      </w:r>
      <w:r w:rsidR="00563E14" w:rsidRPr="00493A1C">
        <w:rPr>
          <w:b/>
        </w:rPr>
        <w:t xml:space="preserve">.2. </w:t>
      </w:r>
      <w:r w:rsidR="00493A1C" w:rsidRPr="00493A1C">
        <w:rPr>
          <w:b/>
        </w:rPr>
        <w:t>Управление материальными ресурсами и инфраструктурой спортивной подготовки</w:t>
      </w:r>
      <w:r w:rsidR="00563E14" w:rsidRPr="00493A1C">
        <w:rPr>
          <w:b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Разработка стратегии управления материальными ресурсами и инфраструктурой спортивной подготовки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Выявление с помощью подчиненных </w:t>
            </w:r>
            <w:r>
              <w:t>работ</w:t>
            </w:r>
            <w:r w:rsidRPr="00CF0917">
              <w:t xml:space="preserve">ников и уточнение материальных потребностей для спортивной подготовки 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Разработка с помощью подчиненных работников заявок на приобретение и поставку необходимого спортивного инвентаря, экипировки, оборудования или на приобретение работ и услуг, связанных с обеспечением материальных потребностей, поддержанием на должном уровне состояния инфраструктуры спортивной подготовки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D66042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для согласования и организации финансирования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Обеспечение соответствия договорной и закупочной деятельности организации, осуществляющей спортивную подготовку, действующему законодательству, нормативным правовым актам, приказам и распоряжениям вышестоящей организации, собственника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Разработка с помощью </w:t>
            </w:r>
            <w:r>
              <w:t>работ</w:t>
            </w:r>
            <w:r w:rsidRPr="00CF0917">
              <w:t>ников и конкретизация требований к функциональным характеристикам закупаемого спортивного оборудования, инвентаря и экипировки, к услугам и работам по поддержанию на должном уровне состояния инфраструктуры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Взаимодействие с подрядчиками и поставщиками товаров, работ, услуг, связанных с обеспечением материальных потребностей, поддержанием на должном уровне состояния инфраструктуры организации, осуществляющей спортивную подготовку, в соответствии с нормативными правовыми актами, приказами и распоряжениями </w:t>
            </w:r>
            <w:r w:rsidRPr="00CF0917">
              <w:lastRenderedPageBreak/>
              <w:t>вышестоящей организации, собственника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обеспечения правильной эксплуатации, сохранности и учета материальных ресурсов и инфраструктуры спортивной подготовки 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обеспечения </w:t>
            </w:r>
            <w:proofErr w:type="gramStart"/>
            <w:r w:rsidRPr="00CF0917">
              <w:t>поддержания</w:t>
            </w:r>
            <w:proofErr w:type="gramEnd"/>
            <w:r w:rsidRPr="00CF0917">
              <w:t xml:space="preserve"> технической исправности имущества, включая инициирование мероприятий по текущему и капитальному ремонту зданий и сооружений, поддержанию на должном уровне состояния инфраструктуры, благоустройству, озеленению и уборке прилегающей территории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Проведение рабочих встреч, совещаний, связанных с материальным обеспечением спортивной подготовки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Определение штата и обязанностей </w:t>
            </w:r>
            <w:r>
              <w:t>работ</w:t>
            </w:r>
            <w:r w:rsidRPr="00CF0917">
              <w:t>ников, ответственных за выполнение отдельных функций по управлению материальными ресурсами и 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Выявление и мобилизация источников финансирования материальных потребностей 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расчетных и депозитных счетов, лицевых счетов в органах казначейства</w:t>
            </w:r>
          </w:p>
        </w:tc>
      </w:tr>
      <w:tr w:rsidR="009E3B00" w:rsidRPr="00CF0917" w:rsidTr="009E3B00">
        <w:trPr>
          <w:trHeight w:val="200"/>
        </w:trPr>
        <w:tc>
          <w:tcPr>
            <w:tcW w:w="3658" w:type="pct"/>
          </w:tcPr>
          <w:p w:rsidR="009E3B00" w:rsidRPr="00CF0917" w:rsidRDefault="009E3B00" w:rsidP="009E3B00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Определение наиболее эффективных способов использования материальных ресурсов и инфраструктуры спортивной подготовки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7A366D" w:rsidRPr="00CF0917" w:rsidTr="007A366D">
        <w:trPr>
          <w:trHeight w:val="212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7A366D" w:rsidRPr="00CF0917" w:rsidTr="007A366D">
        <w:trPr>
          <w:trHeight w:val="212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Планировать, координировать и контролировать работу </w:t>
            </w:r>
            <w:r>
              <w:t>работ</w:t>
            </w:r>
            <w:r w:rsidRPr="00CF0917">
              <w:t>ников</w:t>
            </w:r>
          </w:p>
        </w:tc>
      </w:tr>
      <w:tr w:rsidR="007A366D" w:rsidRPr="00CF0917" w:rsidTr="007A366D">
        <w:trPr>
          <w:trHeight w:val="183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Оценивать экономическую эффективность решений по управлению материальными ресурсами и инфраструктурой спортивной подготовки</w:t>
            </w:r>
          </w:p>
        </w:tc>
      </w:tr>
      <w:tr w:rsidR="007A366D" w:rsidRPr="00CF0917" w:rsidTr="007A366D">
        <w:trPr>
          <w:trHeight w:val="183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Рассчитывать объем и достаточность ресурсов для обеспечения выполнения планов</w:t>
            </w:r>
          </w:p>
        </w:tc>
      </w:tr>
      <w:tr w:rsidR="007A366D" w:rsidRPr="00CF0917" w:rsidTr="007A366D">
        <w:trPr>
          <w:trHeight w:val="183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Ставить рабочие задачи подчиненным и добиваться их выполнения </w:t>
            </w:r>
          </w:p>
        </w:tc>
      </w:tr>
      <w:tr w:rsidR="007A366D" w:rsidRPr="00CF0917" w:rsidTr="007A366D">
        <w:trPr>
          <w:trHeight w:val="183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Обосновывать мотивы принятых решений</w:t>
            </w:r>
          </w:p>
        </w:tc>
      </w:tr>
      <w:tr w:rsidR="007A366D" w:rsidRPr="00CF0917" w:rsidTr="007A366D">
        <w:trPr>
          <w:trHeight w:val="183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7A366D" w:rsidRPr="00CF0917" w:rsidTr="007A366D">
        <w:trPr>
          <w:trHeight w:val="183"/>
        </w:trPr>
        <w:tc>
          <w:tcPr>
            <w:tcW w:w="3658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7A366D" w:rsidRPr="00CF0917" w:rsidTr="007A366D">
        <w:trPr>
          <w:trHeight w:val="225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Законодательство Российской Федерации в сфере физической культуры и спорта 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 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Требования к экипировке, спортивному инвентарю и оборудованию 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экономики, организации труда и управления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 xml:space="preserve">Методы календарного и сетевого планирования 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Методы убеждения, аргументации своей позиции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составления установленной отчетности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заключения и исполнения договоров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документы, регламентирующие работу со служебной документацией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внутреннего трудового распорядка физкультурно-спортивной организации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Этические нормы в области спорта</w:t>
            </w:r>
          </w:p>
        </w:tc>
      </w:tr>
      <w:tr w:rsidR="007A366D" w:rsidRPr="00CF0917" w:rsidTr="007A366D">
        <w:trPr>
          <w:trHeight w:val="170"/>
        </w:trPr>
        <w:tc>
          <w:tcPr>
            <w:tcW w:w="5000" w:type="pct"/>
          </w:tcPr>
          <w:p w:rsidR="007A366D" w:rsidRPr="00CF0917" w:rsidRDefault="007A366D" w:rsidP="007A366D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Требования охраны труда и пожарной безопасности</w:t>
            </w:r>
          </w:p>
        </w:tc>
      </w:tr>
    </w:tbl>
    <w:p w:rsidR="00563E14" w:rsidRPr="00E727AC" w:rsidRDefault="00563E14" w:rsidP="00E727AC">
      <w:pPr>
        <w:jc w:val="both"/>
      </w:pPr>
    </w:p>
    <w:p w:rsidR="00563E14" w:rsidRPr="002B22ED" w:rsidRDefault="002B22ED" w:rsidP="00BB02EC">
      <w:pPr>
        <w:jc w:val="both"/>
        <w:rPr>
          <w:b/>
        </w:rPr>
      </w:pPr>
      <w:r w:rsidRPr="002B22ED">
        <w:rPr>
          <w:b/>
        </w:rPr>
        <w:t>4</w:t>
      </w:r>
      <w:r w:rsidR="00563E14" w:rsidRPr="002B22ED">
        <w:rPr>
          <w:b/>
        </w:rPr>
        <w:t xml:space="preserve">.3. </w:t>
      </w:r>
      <w:r w:rsidRPr="002B22ED">
        <w:rPr>
          <w:b/>
        </w:rPr>
        <w:t>Управление персоналом, осуществляющим спортивную подготовку</w:t>
      </w:r>
      <w:r w:rsidR="00563E14" w:rsidRPr="002B22ED">
        <w:rPr>
          <w:b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Разработка стратегии управления персоналом, осуществляющим спортивную подготовку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Выявление с помощью подчиненных </w:t>
            </w:r>
            <w:r>
              <w:t>работ</w:t>
            </w:r>
            <w:r w:rsidRPr="00CF0917">
              <w:t>ников и</w:t>
            </w:r>
            <w:r>
              <w:t xml:space="preserve"> уточнение потребности в кадрах</w:t>
            </w:r>
            <w:r w:rsidRPr="00CF0917">
              <w:t xml:space="preserve">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Разработка и модификация с помощью подчиненных </w:t>
            </w:r>
            <w:r>
              <w:t>работ</w:t>
            </w:r>
            <w:r w:rsidRPr="00CF0917">
              <w:t xml:space="preserve">ников, привлеченных специалистов штатного расписания и организационной структуры в соответствии с требованиями нормативных правовых актов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подготовки заявок на открытие дополнительных штатных единиц, замещение вакантных должностей или на приобретение работ и услуг, связанных с обеспечением </w:t>
            </w:r>
            <w:r>
              <w:t>потребности в кадрах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417958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Рассмотрение и утверждение заявок на удовлетворение </w:t>
            </w:r>
            <w:r>
              <w:t>потребности в кадрах</w:t>
            </w:r>
            <w:r w:rsidRPr="00CF0917">
              <w:t xml:space="preserve"> в пределах собственных полномочий, в том числе санкционирование исполнения заявок либо их передачи вышестоящей организации для согласования и организации финансирования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Разработка с помощью подчиненных работников, привлеченных специалистов требований к функциям </w:t>
            </w:r>
            <w:r>
              <w:t>работ</w:t>
            </w:r>
            <w:r w:rsidRPr="00CF0917">
              <w:t xml:space="preserve">ников в соответствии с нормативными правовыми актами, профессиональными стандартами для соответствующих должностей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Проведение переговоров с потенциальными подрядчиками и поставщиками товаров, работ, услуг, связанных с обеспечением </w:t>
            </w:r>
            <w:r>
              <w:t>потребности в кадрах</w:t>
            </w:r>
            <w:r w:rsidRPr="00CF0917">
              <w:t>,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и содействие выполнению финансовых и социальных обязательств перед трудовым коллективом и финансовых обязательств перед подрядчиками и поставщиками товаров, работ, услуг, связанных с обеспечением </w:t>
            </w:r>
            <w:r>
              <w:t>потребности в кадрах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проведения собеседований, аттестаций и других контрольных мероприятий для кандидатов на замещение вакантной должности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417958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Определение штата и обязанностей </w:t>
            </w:r>
            <w:r>
              <w:t>работ</w:t>
            </w:r>
            <w:r w:rsidRPr="00CF0917">
              <w:t>ников, ответственных за выполнение отдельных функций по управлению персоналом, делегирование собственных полномочий по управлению персоналом в пределах, установленных нормативными правовыми актами, приказами и распоряж</w:t>
            </w:r>
            <w:r w:rsidR="00417958">
              <w:t>ениями вышестоящей организации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Инициирование подготовки и подписание приказов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Инициирование разработки или модификации системы мотивации </w:t>
            </w:r>
            <w:r>
              <w:t>работ</w:t>
            </w:r>
            <w:r w:rsidRPr="00CF0917">
              <w:t xml:space="preserve">ников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  <w:rPr>
                <w:szCs w:val="24"/>
              </w:rPr>
            </w:pPr>
            <w:r w:rsidRPr="009E30B5">
              <w:t xml:space="preserve">Подготовка предложений о </w:t>
            </w:r>
            <w:r>
              <w:t xml:space="preserve">применении </w:t>
            </w:r>
            <w:r w:rsidRPr="009E30B5">
              <w:t>мер поощрения и взыскания</w:t>
            </w:r>
            <w:r>
              <w:t xml:space="preserve"> к </w:t>
            </w:r>
            <w:r w:rsidRPr="009E30B5">
              <w:t xml:space="preserve"> работник</w:t>
            </w:r>
            <w:r>
              <w:t>ам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Инициирование, 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</w:t>
            </w:r>
            <w:r>
              <w:t>работ</w:t>
            </w:r>
            <w:r w:rsidRPr="00CF0917">
              <w:t xml:space="preserve">ников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Обеспечение и проведения мероприятий, направленных на укрепление и сплочение трудового коллектива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Инициирование мероприятий в целях профессионального и личностного развития </w:t>
            </w:r>
            <w:r>
              <w:t>работ</w:t>
            </w:r>
            <w:r w:rsidRPr="00CF0917">
              <w:t xml:space="preserve">ников путем их направления на лекции, семинары в соответствии с профессиональной специализацией и уставными целями организации, </w:t>
            </w:r>
            <w:r w:rsidRPr="00CF0917">
              <w:lastRenderedPageBreak/>
              <w:t xml:space="preserve">осуществляющей спортивную подготовку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 xml:space="preserve">Проведение контрольных мероприятий в отношении </w:t>
            </w:r>
            <w:r>
              <w:t>работ</w:t>
            </w:r>
            <w:r w:rsidRPr="00CF0917">
              <w:t>ников, в том 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Проведение рабочих встреч, совещаний, связанных с кадровым обеспечением деятельности </w:t>
            </w:r>
          </w:p>
        </w:tc>
      </w:tr>
      <w:tr w:rsidR="001557BA" w:rsidRPr="00CF0917" w:rsidTr="001557BA">
        <w:trPr>
          <w:trHeight w:val="200"/>
        </w:trPr>
        <w:tc>
          <w:tcPr>
            <w:tcW w:w="3658" w:type="pct"/>
          </w:tcPr>
          <w:p w:rsidR="001557BA" w:rsidRPr="00CF0917" w:rsidRDefault="001557BA" w:rsidP="001557B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Определение наиболее эффективных способов </w:t>
            </w:r>
            <w:r>
              <w:t>организации труда</w:t>
            </w:r>
            <w:r w:rsidRPr="00CF0917">
              <w:t>, а также наиболее эффективной формы обеспечения организации необходимыми кадрами в соответствии с уставными целями, нормативными правовыми актами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2525EF" w:rsidRPr="00CF0917" w:rsidTr="002525EF">
        <w:trPr>
          <w:trHeight w:val="212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2525EF" w:rsidRPr="00CF0917" w:rsidTr="002525EF">
        <w:trPr>
          <w:trHeight w:val="212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Планировать, координировать и контролировать работу </w:t>
            </w:r>
            <w:r>
              <w:t>работ</w:t>
            </w:r>
            <w:r w:rsidRPr="00CF0917">
              <w:t>ников организации, осуществляющей подготовку спортивного резерва по этапам спортивной подготовки, связанную с реализацией кадровой стратегии и кадровой политики организации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Оценивать экономическую эффективность решений по управлению персоналом 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Оценивать профессиональные и личностные качества кандидата на замещение вакантной должности по результатам аттестации, собеседования 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Рассчитывать объем и достаточность </w:t>
            </w:r>
            <w:r>
              <w:t>персонала</w:t>
            </w:r>
            <w:r w:rsidRPr="00CF0917">
              <w:t xml:space="preserve"> для обеспечения выполнения планов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417958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Выявлять проблемы в органи</w:t>
            </w:r>
            <w:r w:rsidR="00417958">
              <w:t>зации спортивной, тренировочной</w:t>
            </w:r>
            <w:r w:rsidRPr="00CF0917">
              <w:t xml:space="preserve"> деятельности и разрабатывать мероприятия по ее совершенствованию 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Ставить рабочие задачи подчиненным и добиваться их выполнения 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Обосновывать мотивы принятых решений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525EF" w:rsidRPr="00CF0917" w:rsidTr="002525EF">
        <w:trPr>
          <w:trHeight w:val="183"/>
        </w:trPr>
        <w:tc>
          <w:tcPr>
            <w:tcW w:w="3658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</w:tbl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  <w:r w:rsidR="002525EF">
        <w:rPr>
          <w:b/>
          <w:i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2525EF" w:rsidRPr="00CF0917" w:rsidTr="00084487">
        <w:trPr>
          <w:trHeight w:val="225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Законодательство Российской Федерации в сфере физической культуры и спорта 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</w:t>
            </w:r>
            <w:r>
              <w:t>тивные документы, регулирующие м</w:t>
            </w:r>
            <w:r w:rsidRPr="00CF0917"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417958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 в области регулирования трудовых отн</w:t>
            </w:r>
            <w:r w:rsidR="00417958">
              <w:t>ошений, вышестоящей организации</w:t>
            </w:r>
            <w:r w:rsidRPr="00CF0917">
              <w:t xml:space="preserve">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 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экономики, организации труда и управления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Трудовое законодательство Российской Федерации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Методы календарного и сетевого планирования 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Методы убеждения, аргументации своей позиции при общении с </w:t>
            </w:r>
            <w:proofErr w:type="gramStart"/>
            <w:r w:rsidRPr="00CF0917">
              <w:t>занимающимися</w:t>
            </w:r>
            <w:proofErr w:type="gramEnd"/>
            <w:r w:rsidRPr="00CF0917">
              <w:t xml:space="preserve"> разных возрастных групп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педагогики и психологии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составления установленной отчетности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заключения и исполнения договоров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документы, регламентирующие работу со служебной документацией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внутреннего трудового распорядка физкультурно-спортивной организации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>Этические нормы в области спорта</w:t>
            </w:r>
          </w:p>
        </w:tc>
      </w:tr>
      <w:tr w:rsidR="002525EF" w:rsidRPr="00CF0917" w:rsidTr="00084487">
        <w:trPr>
          <w:trHeight w:val="170"/>
        </w:trPr>
        <w:tc>
          <w:tcPr>
            <w:tcW w:w="5000" w:type="pct"/>
          </w:tcPr>
          <w:p w:rsidR="002525EF" w:rsidRPr="00CF0917" w:rsidRDefault="002525EF" w:rsidP="002525E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Требования охраны труда и пожарной безопасности</w:t>
            </w:r>
          </w:p>
        </w:tc>
      </w:tr>
    </w:tbl>
    <w:p w:rsidR="00084487" w:rsidRDefault="00084487" w:rsidP="0020338B">
      <w:pPr>
        <w:ind w:firstLine="708"/>
        <w:jc w:val="both"/>
        <w:rPr>
          <w:b/>
        </w:rPr>
      </w:pPr>
    </w:p>
    <w:p w:rsidR="0020338B" w:rsidRDefault="0020338B" w:rsidP="00084487">
      <w:pPr>
        <w:jc w:val="both"/>
        <w:rPr>
          <w:b/>
        </w:rPr>
      </w:pPr>
      <w:r w:rsidRPr="0020338B">
        <w:rPr>
          <w:b/>
        </w:rPr>
        <w:t>4.</w:t>
      </w:r>
      <w:r w:rsidR="0076356E">
        <w:rPr>
          <w:b/>
        </w:rPr>
        <w:t>4</w:t>
      </w:r>
      <w:r w:rsidRPr="0020338B">
        <w:rPr>
          <w:b/>
        </w:rPr>
        <w:t>. Организация контроля и учета спортивной подготовки</w:t>
      </w:r>
      <w:r w:rsidR="004C5F21">
        <w:rPr>
          <w:b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4C5F21" w:rsidRPr="00CF0917" w:rsidTr="00AD6D8C">
        <w:trPr>
          <w:trHeight w:val="568"/>
        </w:trPr>
        <w:tc>
          <w:tcPr>
            <w:tcW w:w="5000" w:type="pct"/>
          </w:tcPr>
          <w:p w:rsidR="004C5F21" w:rsidRDefault="004C5F21" w:rsidP="004C5F21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Разработка стратегии управленческого контроля и учета спортивной подготовки</w:t>
            </w:r>
          </w:p>
          <w:p w:rsidR="00D91982" w:rsidRPr="00CF0917" w:rsidRDefault="00D91982" w:rsidP="00D91982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подготовки обязательной отчетности в соответствии с порядком, установленным нормативными правовыми актами, требованиями вышестоящей организации </w:t>
            </w:r>
          </w:p>
        </w:tc>
      </w:tr>
      <w:tr w:rsidR="004C5F21" w:rsidRPr="00CF0917" w:rsidTr="00AD6D8C">
        <w:trPr>
          <w:trHeight w:val="200"/>
        </w:trPr>
        <w:tc>
          <w:tcPr>
            <w:tcW w:w="5000" w:type="pct"/>
          </w:tcPr>
          <w:p w:rsidR="004C5F21" w:rsidRPr="00CF0917" w:rsidRDefault="004C5F21" w:rsidP="004C5F21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Разработка с помощью подчиненных </w:t>
            </w:r>
            <w:r>
              <w:t>работ</w:t>
            </w:r>
            <w:r w:rsidRPr="00CF0917">
              <w:t xml:space="preserve">ников, привлеченных специалистов и утверждение внутренних порядков организации управленческого учета и отчетности </w:t>
            </w:r>
          </w:p>
        </w:tc>
      </w:tr>
      <w:tr w:rsidR="004C5F21" w:rsidRPr="00CF0917" w:rsidTr="00AD6D8C">
        <w:trPr>
          <w:trHeight w:val="200"/>
        </w:trPr>
        <w:tc>
          <w:tcPr>
            <w:tcW w:w="5000" w:type="pct"/>
          </w:tcPr>
          <w:p w:rsidR="004C5F21" w:rsidRPr="00CF0917" w:rsidRDefault="004C5F21" w:rsidP="004C5F21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выполнения периодических оперативных планов финансово-хозяйственной деятельности и планов по уставной деятельности в соответствии с требованиями собственника организации </w:t>
            </w:r>
          </w:p>
        </w:tc>
      </w:tr>
      <w:tr w:rsidR="004C5F21" w:rsidRPr="00CF0917" w:rsidTr="00AD6D8C">
        <w:trPr>
          <w:trHeight w:val="200"/>
        </w:trPr>
        <w:tc>
          <w:tcPr>
            <w:tcW w:w="5000" w:type="pct"/>
          </w:tcPr>
          <w:p w:rsidR="004C5F21" w:rsidRPr="00CF0917" w:rsidRDefault="004C5F21" w:rsidP="004C5F21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Принятие, утверждение и, при необходимости, передача в вышестоящую организацию отчетов о результатах проведения процесса спортивной подготовки, методических мероприятиях в рамках уставной деятельности организации </w:t>
            </w:r>
          </w:p>
        </w:tc>
      </w:tr>
      <w:tr w:rsidR="004C5F21" w:rsidRPr="00CF0917" w:rsidTr="00AD6D8C">
        <w:trPr>
          <w:trHeight w:val="200"/>
        </w:trPr>
        <w:tc>
          <w:tcPr>
            <w:tcW w:w="5000" w:type="pct"/>
          </w:tcPr>
          <w:p w:rsidR="004C5F21" w:rsidRPr="00CF0917" w:rsidRDefault="004C5F21" w:rsidP="00D91982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Определение штата и обязанностей </w:t>
            </w:r>
            <w:r>
              <w:t>работ</w:t>
            </w:r>
            <w:r w:rsidRPr="00CF0917">
              <w:t>ников, ответственных за выполнение отдельных функций по осуществлению контроля, учета и подготовке отчетности,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</w:t>
            </w:r>
            <w:r w:rsidR="00D91982">
              <w:t>ениями вышестоящей организации</w:t>
            </w:r>
          </w:p>
        </w:tc>
      </w:tr>
      <w:tr w:rsidR="004C5F21" w:rsidRPr="00CF0917" w:rsidTr="00AD6D8C">
        <w:trPr>
          <w:trHeight w:val="200"/>
        </w:trPr>
        <w:tc>
          <w:tcPr>
            <w:tcW w:w="5000" w:type="pct"/>
          </w:tcPr>
          <w:p w:rsidR="004C5F21" w:rsidRPr="00CF0917" w:rsidRDefault="004C5F21" w:rsidP="00D91982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Своевременное информирование профильных </w:t>
            </w:r>
            <w:r>
              <w:t>работ</w:t>
            </w:r>
            <w:r w:rsidRPr="00CF0917">
              <w:t xml:space="preserve">ников о требованиях к подготовке отчетов, установленных вышестоящей организацией, органом государственной власти, в том числе путем организации обучения соответствующих </w:t>
            </w:r>
            <w:r>
              <w:t>работ</w:t>
            </w:r>
            <w:r w:rsidRPr="00CF0917">
              <w:t xml:space="preserve">ников </w:t>
            </w:r>
          </w:p>
        </w:tc>
      </w:tr>
      <w:tr w:rsidR="004C5F21" w:rsidRPr="00CF0917" w:rsidTr="00AD6D8C">
        <w:trPr>
          <w:trHeight w:val="200"/>
        </w:trPr>
        <w:tc>
          <w:tcPr>
            <w:tcW w:w="5000" w:type="pct"/>
          </w:tcPr>
          <w:p w:rsidR="004C5F21" w:rsidRPr="00CF0917" w:rsidRDefault="004C5F21" w:rsidP="004C5F21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4C5F21" w:rsidRPr="00CF0917" w:rsidTr="00AD6D8C">
        <w:trPr>
          <w:trHeight w:val="200"/>
        </w:trPr>
        <w:tc>
          <w:tcPr>
            <w:tcW w:w="5000" w:type="pct"/>
          </w:tcPr>
          <w:p w:rsidR="004C5F21" w:rsidRPr="00CF0917" w:rsidRDefault="004C5F21" w:rsidP="004C5F21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Проведение рабочих встреч (совещаний), связанных с подготовкой отчетности</w:t>
            </w:r>
          </w:p>
        </w:tc>
      </w:tr>
    </w:tbl>
    <w:p w:rsidR="00AD6D8C" w:rsidRPr="005463D6" w:rsidRDefault="00AD6D8C" w:rsidP="00AD6D8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2548EE" w:rsidRPr="00CF0917" w:rsidTr="002548EE">
        <w:trPr>
          <w:trHeight w:val="212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2548EE" w:rsidRPr="00CF0917" w:rsidTr="002548EE">
        <w:trPr>
          <w:trHeight w:val="212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Планировать, координировать и контролировать работу, связанную с проведением контроля, учета и подготовкой отчетности </w:t>
            </w:r>
          </w:p>
        </w:tc>
      </w:tr>
      <w:tr w:rsidR="002548EE" w:rsidRPr="00CF0917" w:rsidTr="002548EE">
        <w:trPr>
          <w:trHeight w:val="183"/>
        </w:trPr>
        <w:tc>
          <w:tcPr>
            <w:tcW w:w="3657" w:type="pct"/>
          </w:tcPr>
          <w:p w:rsidR="002548EE" w:rsidRPr="00CF0917" w:rsidRDefault="002548EE" w:rsidP="00D91982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</w:t>
            </w:r>
            <w:r w:rsidR="00D91982">
              <w:t>актов, вышестоящей организации</w:t>
            </w:r>
          </w:p>
        </w:tc>
      </w:tr>
      <w:tr w:rsidR="002548EE" w:rsidRPr="00CF0917" w:rsidTr="002548EE">
        <w:trPr>
          <w:trHeight w:val="183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Выполнять план-факт-анализ, устанавливать причины отклонений</w:t>
            </w:r>
          </w:p>
        </w:tc>
      </w:tr>
      <w:tr w:rsidR="002548EE" w:rsidRPr="00CF0917" w:rsidTr="002548EE">
        <w:trPr>
          <w:trHeight w:val="183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Ставить рабочие задачи подчиненным и добиваться их выполнения </w:t>
            </w:r>
          </w:p>
        </w:tc>
      </w:tr>
      <w:tr w:rsidR="002548EE" w:rsidRPr="00CF0917" w:rsidTr="002548EE">
        <w:trPr>
          <w:trHeight w:val="183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Обосновывать мотивы принятых решений</w:t>
            </w:r>
          </w:p>
        </w:tc>
      </w:tr>
      <w:tr w:rsidR="002548EE" w:rsidRPr="00CF0917" w:rsidTr="002548EE">
        <w:trPr>
          <w:trHeight w:val="183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2548EE" w:rsidRPr="00CF0917" w:rsidTr="002548EE">
        <w:trPr>
          <w:trHeight w:val="183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</w:tbl>
    <w:p w:rsidR="00AD6D8C" w:rsidRPr="00A517CF" w:rsidRDefault="00AD6D8C" w:rsidP="00AD6D8C">
      <w:pPr>
        <w:pStyle w:val="a8"/>
        <w:ind w:firstLine="0"/>
        <w:jc w:val="left"/>
        <w:rPr>
          <w:b/>
          <w:sz w:val="24"/>
          <w:szCs w:val="24"/>
        </w:rPr>
      </w:pPr>
      <w:r w:rsidRPr="00A517CF">
        <w:rPr>
          <w:b/>
          <w:i/>
          <w:sz w:val="24"/>
          <w:szCs w:val="24"/>
        </w:rPr>
        <w:t>Необходимые знания: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2548EE" w:rsidRPr="00CF0917" w:rsidTr="002548EE">
        <w:trPr>
          <w:trHeight w:val="225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Законодательство Российской Федерации в сфере физической культуры и спорта 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D91982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 в области регулирования финансов, бухгалтерского учета и отче</w:t>
            </w:r>
            <w:r w:rsidR="00D91982">
              <w:t>тности, вышестоящей организации</w:t>
            </w:r>
            <w:r w:rsidRPr="00CF0917">
              <w:t xml:space="preserve">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 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</w:t>
            </w:r>
            <w:r>
              <w:t>тивные документы, регулирующие м</w:t>
            </w:r>
            <w:r w:rsidRPr="00CF0917">
              <w:t>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Основы планирования, бюджетирования и порядок финансирования деятельности </w:t>
            </w:r>
            <w:r w:rsidRPr="00CF0917">
              <w:lastRenderedPageBreak/>
              <w:t>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экономики, организации труда и управления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Трудовое и налоговое законодательство Российской Федерации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Методы календарного и сетевого планирования 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заключения и исполнения договоров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документы, регламентирующие работу со служебной документацией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внутреннего трудового распорядка физкультурно-спортивной организации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Этические нормы в области спорта</w:t>
            </w:r>
          </w:p>
        </w:tc>
      </w:tr>
      <w:tr w:rsidR="002548EE" w:rsidRPr="00CF0917" w:rsidTr="002548EE">
        <w:trPr>
          <w:trHeight w:val="170"/>
        </w:trPr>
        <w:tc>
          <w:tcPr>
            <w:tcW w:w="3657" w:type="pct"/>
          </w:tcPr>
          <w:p w:rsidR="002548EE" w:rsidRPr="00CF0917" w:rsidRDefault="002548EE" w:rsidP="002548EE">
            <w:pPr>
              <w:pStyle w:val="a9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Требования охраны труда и пожарной безопасности</w:t>
            </w:r>
          </w:p>
        </w:tc>
      </w:tr>
    </w:tbl>
    <w:p w:rsidR="0076356E" w:rsidRDefault="0076356E" w:rsidP="00084487">
      <w:pPr>
        <w:pStyle w:val="a8"/>
        <w:ind w:firstLine="0"/>
        <w:rPr>
          <w:b/>
          <w:sz w:val="24"/>
          <w:szCs w:val="24"/>
        </w:rPr>
      </w:pPr>
    </w:p>
    <w:p w:rsidR="008C377D" w:rsidRDefault="008C377D" w:rsidP="00084487">
      <w:pPr>
        <w:pStyle w:val="a8"/>
        <w:ind w:firstLine="0"/>
        <w:rPr>
          <w:rFonts w:eastAsia="Times New Roman"/>
          <w:b/>
          <w:sz w:val="24"/>
          <w:szCs w:val="24"/>
        </w:rPr>
      </w:pPr>
      <w:r w:rsidRPr="008C377D">
        <w:rPr>
          <w:b/>
          <w:sz w:val="24"/>
          <w:szCs w:val="24"/>
        </w:rPr>
        <w:t>4.</w:t>
      </w:r>
      <w:r w:rsidR="0076356E">
        <w:rPr>
          <w:b/>
          <w:sz w:val="24"/>
          <w:szCs w:val="24"/>
        </w:rPr>
        <w:t>5</w:t>
      </w:r>
      <w:r w:rsidRPr="008C377D">
        <w:rPr>
          <w:b/>
          <w:sz w:val="24"/>
          <w:szCs w:val="24"/>
        </w:rPr>
        <w:t xml:space="preserve">. </w:t>
      </w:r>
      <w:r w:rsidRPr="008C377D">
        <w:rPr>
          <w:rFonts w:eastAsia="Times New Roman"/>
          <w:b/>
          <w:sz w:val="24"/>
          <w:szCs w:val="24"/>
        </w:rPr>
        <w:t>Руководство обеспечением безопасности при осуществлении спортивной подготовки</w:t>
      </w:r>
      <w:r>
        <w:rPr>
          <w:rFonts w:eastAsia="Times New Roman"/>
          <w:b/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Анализ внутренней и внешней среды организации, оценка </w:t>
            </w:r>
            <w:r>
              <w:t xml:space="preserve">рисков </w:t>
            </w:r>
            <w:r w:rsidRPr="00CF0917">
              <w:t xml:space="preserve"> для </w:t>
            </w:r>
            <w:r>
              <w:t xml:space="preserve">деятельности </w:t>
            </w:r>
            <w:r w:rsidRPr="00CF0917">
              <w:t xml:space="preserve">организации </w:t>
            </w:r>
          </w:p>
        </w:tc>
      </w:tr>
      <w:tr w:rsidR="008C377D" w:rsidRPr="00CF0917" w:rsidTr="008C377D">
        <w:trPr>
          <w:trHeight w:val="892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Назначение ответственных лиц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8C377D" w:rsidRPr="00CF0917" w:rsidTr="008C377D">
        <w:trPr>
          <w:trHeight w:val="42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Обеспечения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предоставления спасательных средств и средств индивидуальной защиты </w:t>
            </w:r>
            <w:proofErr w:type="gramStart"/>
            <w:r w:rsidRPr="00CF0917">
              <w:t>занимающимся</w:t>
            </w:r>
            <w:proofErr w:type="gramEnd"/>
            <w:r w:rsidRPr="00CF0917">
              <w:t>, тренерскому персоналу, если это предусмотрено правилами выполнения упражнений, тренировок, программой спортивной подготовки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Мониторинг и контроль соответствия инфраструктуры и материальных ресурсов требованиям охраны труда и правилам пожарной безопасности 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используемого в процессе спортивной подготовки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проведения инструктажа персонала организации, осуществляющей спортивную подготовку, относительно обеспечения безопасности </w:t>
            </w:r>
            <w:r>
              <w:t>работ</w:t>
            </w:r>
            <w:r w:rsidRPr="00CF0917">
              <w:t xml:space="preserve">ников, занимающихся, в том числе </w:t>
            </w:r>
            <w:r>
              <w:t>вопросами</w:t>
            </w:r>
            <w:r w:rsidRPr="00CF0917">
              <w:t xml:space="preserve"> </w:t>
            </w:r>
            <w:r>
              <w:t>пожарной безопасности и оказанием</w:t>
            </w:r>
            <w:r w:rsidRPr="00CF0917">
              <w:t xml:space="preserve"> первой помощи 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Контроль проведения аттестации персонала относительно обеспечения безопасности, в </w:t>
            </w:r>
            <w:r>
              <w:t xml:space="preserve">том числе </w:t>
            </w:r>
            <w:r w:rsidRPr="00CF0917">
              <w:t xml:space="preserve">пожарной безопасности и оказанию первой помощи пострадавшим 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A769C7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Контроль обеспечения безопасности во время проведения тренировочного процесса, физкультурных, спортивных и массовых мероприятий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Принятие экстренных мер по эвакуации занимающихся, </w:t>
            </w:r>
            <w:r>
              <w:t>работ</w:t>
            </w:r>
            <w:r w:rsidRPr="00CF0917">
              <w:t xml:space="preserve">ников и иных лиц из опасной зоны, контроль уведомления специальных служб о чрезвычайной ситуации 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Оказание содействия работникам спасательных служб, органов здравоохранения и правопорядка с целью устранения чрезвычайной ситуации 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Принятие решений о выделении материальных ресурсов </w:t>
            </w:r>
            <w:r>
              <w:t xml:space="preserve">и персонала </w:t>
            </w:r>
            <w:r w:rsidRPr="00CF0917">
              <w:t xml:space="preserve">для обеспечения безопасности 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Определение штата и обязанностей </w:t>
            </w:r>
            <w:r>
              <w:t>работ</w:t>
            </w:r>
            <w:r w:rsidRPr="00CF0917">
              <w:t>ников, ответственных за обеспечение безопасности, в пределах, установленных нормативным правовыми актами, приказами и распоряжениями вышестоящей организации, собственника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Инициирование подготовки и подписание приказов и иных официальных документов, связанных с обеспечением безопасности 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Проведение рабочих встреч, совещаний, связанных с обеспечением безопасности</w:t>
            </w:r>
          </w:p>
        </w:tc>
      </w:tr>
      <w:tr w:rsidR="008C377D" w:rsidRPr="00CF0917" w:rsidTr="008C377D">
        <w:trPr>
          <w:trHeight w:val="20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Самостоятельное или с помощью ответственных за обеспечение безопасности </w:t>
            </w:r>
            <w:r>
              <w:t>работ</w:t>
            </w:r>
            <w:r w:rsidRPr="00CF0917">
              <w:t xml:space="preserve">ников определение наиболее эффективных и допустимых способов обеспечения </w:t>
            </w:r>
            <w:r w:rsidRPr="00CF0917">
              <w:lastRenderedPageBreak/>
              <w:t xml:space="preserve">безопасности занимающихся, </w:t>
            </w:r>
            <w:r>
              <w:t>работ</w:t>
            </w:r>
            <w:r w:rsidRPr="00CF0917">
              <w:t>ников и иных лиц в соответствии с нормативными правовыми актами</w:t>
            </w:r>
          </w:p>
        </w:tc>
      </w:tr>
    </w:tbl>
    <w:p w:rsidR="008C377D" w:rsidRPr="005463D6" w:rsidRDefault="008C377D" w:rsidP="008C377D">
      <w:pPr>
        <w:jc w:val="both"/>
        <w:rPr>
          <w:b/>
          <w:i/>
        </w:rPr>
      </w:pPr>
      <w:r w:rsidRPr="005463D6">
        <w:rPr>
          <w:b/>
          <w:i/>
        </w:rPr>
        <w:lastRenderedPageBreak/>
        <w:t>Необходимые умения: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8C377D" w:rsidRPr="00CF0917" w:rsidTr="008C377D">
        <w:trPr>
          <w:trHeight w:val="212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8C377D" w:rsidRPr="00CF0917" w:rsidTr="008C377D">
        <w:trPr>
          <w:trHeight w:val="212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Планировать, координировать и контролировать работу </w:t>
            </w:r>
            <w:r>
              <w:t>работ</w:t>
            </w:r>
            <w:r w:rsidRPr="00CF0917">
              <w:t>ников, связанную с обеспечением безопасности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Оценивать безопасность места проведения соревнования, спортивного оборудования, инвентаря, спортивных сооружений 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Правильно использовать средства огнезащиты, индивидуальной защиты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Пользоваться спортивным инвентарем и оборудованием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Выявлять неисправности спортивного инвентаря, оборудования, спортивных сооружений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Ставить рабочие задачи подчиненным и добиваться их выполнения 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Обосновывать мотивы принятых решений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8C377D" w:rsidRPr="00CF0917" w:rsidTr="008C377D">
        <w:trPr>
          <w:trHeight w:val="183"/>
        </w:trPr>
        <w:tc>
          <w:tcPr>
            <w:tcW w:w="3692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</w:tbl>
    <w:p w:rsidR="008C377D" w:rsidRPr="00A517CF" w:rsidRDefault="008C377D" w:rsidP="008C377D">
      <w:pPr>
        <w:pStyle w:val="a8"/>
        <w:ind w:firstLine="0"/>
        <w:jc w:val="left"/>
        <w:rPr>
          <w:b/>
          <w:sz w:val="24"/>
          <w:szCs w:val="24"/>
        </w:rPr>
      </w:pPr>
      <w:r w:rsidRPr="00A517CF">
        <w:rPr>
          <w:b/>
          <w:i/>
          <w:sz w:val="24"/>
          <w:szCs w:val="24"/>
        </w:rPr>
        <w:t>Необходимые знания: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8C377D" w:rsidRPr="00CF0917" w:rsidTr="000A488F">
        <w:trPr>
          <w:trHeight w:val="225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Законодательство Российской Федерации в сфере физической культуры и спорта 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A769C7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B61888">
              <w:t>Санитарно-эпидемиологические требования к устройству, содержанию и организации режима работы организаций по профилю деятельности.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Требования к экипировке, спортивному инвентарю и оборудованию 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Способы проверки надежности, исправности и технического состояния спортивных сооружений, спортивных снарядов, инвентаря, оборудования в целях обеспечения безопасности участников спортивных соревнований, занимающихся, </w:t>
            </w:r>
            <w:r>
              <w:t>работ</w:t>
            </w:r>
            <w:r w:rsidRPr="00CF0917">
              <w:t>ников и посетителей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эксплуатации спортивных сооружений, оборудования и спортивной техники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эксплуатации средств пожаротушения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Правила оказания первой помощи 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Требования к оформлению, реквизитам, порядку разработки и утверждения локальных нормативных актов 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экономики, организации труда и управления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Трудовое законодательство Российской Федерации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Методы календарного и сетевого планирования 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Методы убеждения, аргументации своей позиции, установления контакта с </w:t>
            </w:r>
            <w:proofErr w:type="gramStart"/>
            <w:r w:rsidRPr="00CF0917">
              <w:t>занимающимися</w:t>
            </w:r>
            <w:proofErr w:type="gramEnd"/>
            <w:r w:rsidRPr="00CF0917">
              <w:t xml:space="preserve"> разного возраста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составления установленной отчетности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Порядок заключения и исполнения договоров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Нормативные документы, регламентирующие работу со служебной документацией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Правила внутреннего трудового распорядка физкультурно-спортивной организации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Этические нормы в области спорта</w:t>
            </w:r>
          </w:p>
        </w:tc>
      </w:tr>
      <w:tr w:rsidR="008C377D" w:rsidRPr="00CF0917" w:rsidTr="000A488F">
        <w:trPr>
          <w:trHeight w:val="170"/>
        </w:trPr>
        <w:tc>
          <w:tcPr>
            <w:tcW w:w="5000" w:type="pct"/>
          </w:tcPr>
          <w:p w:rsidR="008C377D" w:rsidRPr="00CF0917" w:rsidRDefault="008C377D" w:rsidP="008C377D">
            <w:pPr>
              <w:pStyle w:val="a9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lastRenderedPageBreak/>
              <w:t>Требования охраны труда и пожарной безопасности</w:t>
            </w:r>
          </w:p>
        </w:tc>
      </w:tr>
      <w:tr w:rsidR="008717A0" w:rsidRPr="00CF0917" w:rsidTr="008717A0">
        <w:trPr>
          <w:trHeight w:val="511"/>
        </w:trPr>
        <w:tc>
          <w:tcPr>
            <w:tcW w:w="5000" w:type="pct"/>
          </w:tcPr>
          <w:p w:rsidR="008717A0" w:rsidRDefault="008717A0" w:rsidP="00F4172A">
            <w:pPr>
              <w:jc w:val="center"/>
              <w:rPr>
                <w:b/>
                <w:bCs/>
              </w:rPr>
            </w:pPr>
          </w:p>
          <w:p w:rsidR="00450F94" w:rsidRDefault="00450F94" w:rsidP="00F4172A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6356E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1F4A18">
              <w:rPr>
                <w:b/>
              </w:rPr>
              <w:t>П</w:t>
            </w:r>
            <w:r w:rsidRPr="00450F94">
              <w:rPr>
                <w:b/>
              </w:rPr>
              <w:t>ланирование деятельности по обеспечению и сопровождению подготовки спортивных сборных команд</w:t>
            </w:r>
            <w:r w:rsidR="001F4A18">
              <w:rPr>
                <w:b/>
              </w:rPr>
              <w:t xml:space="preserve"> субъекта</w:t>
            </w:r>
            <w:r w:rsidRPr="00450F94">
              <w:rPr>
                <w:b/>
              </w:rPr>
              <w:t>, спортсменов высокого класса и спортивного резерва</w:t>
            </w:r>
            <w:r>
              <w:rPr>
                <w:b/>
              </w:rPr>
              <w:t>:</w:t>
            </w:r>
          </w:p>
          <w:p w:rsidR="009466AA" w:rsidRDefault="009466AA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 xml:space="preserve">Разработка стратегии планирования деятельности по обеспечению и сопровождению подготовки спортивных сборных команд и спортивного резерва для спортивных сборных команд </w:t>
            </w:r>
            <w:r w:rsidR="001F4A18">
              <w:t xml:space="preserve">субъекта </w:t>
            </w:r>
            <w:r w:rsidRPr="00CF0917">
              <w:t>с учетом политики в области развития спорта высших достижений в Российской Федерации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>Разработка стратегического и тактического планов развития организации, в соответствии с порядком, установленным вышестоящей организацией и по их распоряжению</w:t>
            </w:r>
          </w:p>
          <w:p w:rsidR="009466AA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 xml:space="preserve">Утверждение внутренних порядков плановой работы, в том числе определение требований к составу планов, форме, графикам подготовки, должностям </w:t>
            </w:r>
            <w:r>
              <w:t>работ</w:t>
            </w:r>
            <w:r w:rsidRPr="00CF0917">
              <w:t>ников, участвующих в плановой работе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>Утверждение периодических оперативных планов финансово-хозяйственной деятельности и планов по основной деятельности, в том числе отбора спортсменов высокого класса, в соответствии с требованиями вышестоящей организации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 xml:space="preserve">Утверждение планов проведения тренировок спортивных сборных команд и кандидатов в спортивные сборные команды </w:t>
            </w:r>
            <w:r w:rsidR="001F4A18">
              <w:t>субъекта</w:t>
            </w:r>
            <w:r w:rsidRPr="00CF0917">
              <w:t xml:space="preserve"> в соответствии с заявками физкультурно-спортивных организаций и договорными обязательствами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proofErr w:type="gramStart"/>
            <w:r w:rsidRPr="00CF0917">
              <w:t>Утверждение планов подготовки объектов спорта и инфраструктуры для  подготовки спортивных сборных команд и спортивного резерва для спортивных сборных команд, к проведению спортивных мероприятий, тренировочного процесса, обеспечению проживания и питании лиц, проходящих спортивную подготовку, и лиц, осуществляющих спортивную подготовку, научно-методического, медико-биологического, психологического сопровождения тренировочного процесса, медицинского обеспечения, в соответствии с направлением и спецификой спортивной подготовки, федеральными стандартами спортивной подготовки по виду</w:t>
            </w:r>
            <w:proofErr w:type="gramEnd"/>
            <w:r w:rsidRPr="00CF0917">
              <w:t xml:space="preserve"> спорта, спортивной дисциплине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>Утверждение планов проведения мероприятий по обследованию спортсменов и отбору наиболее перспективных лиц в резерв спортивной сборной команды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>Утверждение планов разработки новых методик и программ развития спорта высших достижений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 xml:space="preserve">Утверждение </w:t>
            </w:r>
            <w:proofErr w:type="gramStart"/>
            <w:r w:rsidRPr="00CF0917">
              <w:t>планов апробирования инновационных моделей спортивной подготовки спортсменов высокого класса</w:t>
            </w:r>
            <w:proofErr w:type="gramEnd"/>
            <w:r w:rsidRPr="00CF0917">
              <w:t xml:space="preserve"> и спортивных сборных команд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>Определение индикаторов, целевых показателей, лимитов, ограничений, целей и задач в области подготовки спортивных сборных команд, спортсменов высокого класса и спортивного резерва в пределах собственных полномочий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>Проведение рабочих встреч, совещаний, связанных с выполнением планов, в том числе ежедневных</w:t>
            </w:r>
          </w:p>
          <w:p w:rsidR="00E1239F" w:rsidRDefault="00E1239F" w:rsidP="00F4172A">
            <w:pPr>
              <w:pStyle w:val="a9"/>
              <w:numPr>
                <w:ilvl w:val="0"/>
                <w:numId w:val="44"/>
              </w:numPr>
              <w:spacing w:before="0" w:beforeAutospacing="0" w:after="0" w:afterAutospacing="0"/>
              <w:jc w:val="both"/>
            </w:pPr>
            <w:r w:rsidRPr="00CF0917">
              <w:t>Мониторинг состояния реализации внутренних планов, санкционирование их пересмотра при существенном изменении условий деятельности</w:t>
            </w:r>
          </w:p>
          <w:p w:rsidR="00E1239F" w:rsidRPr="005463D6" w:rsidRDefault="00E1239F" w:rsidP="003F72F8">
            <w:pPr>
              <w:jc w:val="both"/>
              <w:rPr>
                <w:b/>
                <w:i/>
              </w:rPr>
            </w:pPr>
            <w:r w:rsidRPr="005463D6">
              <w:rPr>
                <w:b/>
                <w:i/>
              </w:rPr>
              <w:t>Необходимые умения:</w:t>
            </w:r>
          </w:p>
          <w:p w:rsidR="00E1239F" w:rsidRDefault="003F72F8" w:rsidP="003F72F8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jc w:val="both"/>
            </w:pPr>
            <w:r w:rsidRPr="00CF0917">
              <w:t xml:space="preserve">Планировать, координировать и контролировать работу </w:t>
            </w:r>
            <w:r>
              <w:t>работ</w:t>
            </w:r>
            <w:r w:rsidRPr="00CF0917">
              <w:t>ников, связанную с осуществлением планирования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jc w:val="both"/>
            </w:pPr>
            <w:r w:rsidRPr="00CF0917">
              <w:t>Выполнять анализ финансово-хозяйственных планов и планов подготовки спортивных объектов к проведению физкультурных, спортивных, массовых мероприятий с целью определения их реалистичности, соблюдения в планах требований вышестоящей организации (в том числе по достижению целевых показателей), а также соответствия целям и задачам организации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jc w:val="both"/>
            </w:pPr>
            <w:r w:rsidRPr="00CF0917">
              <w:t xml:space="preserve">Выявлять и обосновывать достоинства и недостатки различных (в том числе инновационных) методик спортивной подготовки по видам спорта (спортивным </w:t>
            </w:r>
            <w:r w:rsidRPr="00CF0917">
              <w:lastRenderedPageBreak/>
              <w:t>дисциплинам)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jc w:val="both"/>
            </w:pPr>
            <w:r w:rsidRPr="00CF0917">
              <w:t>Рассчитывать объем и достаточность ресурсов для обеспечения выполнения планов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jc w:val="both"/>
            </w:pPr>
            <w:r w:rsidRPr="00CF0917">
              <w:t>Ставить рабочие задачи подчиненным и добиваться их выполнения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jc w:val="both"/>
            </w:pPr>
            <w:r w:rsidRPr="00CF0917">
              <w:t>Оценивать экономическую эффективность принятых решений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jc w:val="both"/>
            </w:pPr>
            <w:r w:rsidRPr="00CF0917">
              <w:t>Обосновывать мотивы принятых решений</w:t>
            </w:r>
          </w:p>
          <w:p w:rsidR="003F72F8" w:rsidRDefault="003F72F8" w:rsidP="003F72F8">
            <w:pPr>
              <w:pStyle w:val="a9"/>
              <w:numPr>
                <w:ilvl w:val="0"/>
                <w:numId w:val="45"/>
              </w:numPr>
              <w:jc w:val="both"/>
            </w:pPr>
            <w:r w:rsidRPr="00CF0917">
              <w:t>Оформлять документы или контролировать правильность их оформления в соответствии с образцом</w:t>
            </w:r>
          </w:p>
          <w:p w:rsidR="003F72F8" w:rsidRDefault="003F72F8" w:rsidP="00854062">
            <w:pPr>
              <w:pStyle w:val="a9"/>
              <w:numPr>
                <w:ilvl w:val="0"/>
                <w:numId w:val="45"/>
              </w:numPr>
              <w:spacing w:before="0" w:beforeAutospacing="0" w:after="0" w:afterAutospacing="0"/>
              <w:jc w:val="both"/>
            </w:pPr>
            <w:r w:rsidRPr="00CF0917"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  <w:p w:rsidR="003F72F8" w:rsidRPr="003F72F8" w:rsidRDefault="003F72F8" w:rsidP="00854062">
            <w:pPr>
              <w:jc w:val="both"/>
              <w:rPr>
                <w:b/>
                <w:i/>
              </w:rPr>
            </w:pPr>
            <w:r w:rsidRPr="003F72F8" w:rsidDel="002A1D54">
              <w:rPr>
                <w:b/>
                <w:bCs/>
                <w:i/>
              </w:rPr>
              <w:t>Необходимые знания</w:t>
            </w:r>
            <w:r w:rsidRPr="003F72F8">
              <w:rPr>
                <w:b/>
                <w:bCs/>
                <w:i/>
              </w:rPr>
              <w:t>:</w:t>
            </w:r>
          </w:p>
          <w:p w:rsidR="009466AA" w:rsidRDefault="00AC03D0" w:rsidP="00854062">
            <w:pPr>
              <w:pStyle w:val="a9"/>
              <w:numPr>
                <w:ilvl w:val="0"/>
                <w:numId w:val="46"/>
              </w:numPr>
              <w:spacing w:before="0" w:beforeAutospacing="0" w:after="0" w:afterAutospacing="0"/>
              <w:jc w:val="both"/>
            </w:pPr>
            <w:r w:rsidRPr="00CF0917">
              <w:t>Правила вида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Норма</w:t>
            </w:r>
            <w:r>
              <w:t>тивные документы, регулирующие м</w:t>
            </w:r>
            <w:r w:rsidRPr="00CF0917">
              <w:t>еждународное олимпийское движение, включая Олимпийскую хартию Международного олимпийского комитета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 xml:space="preserve">Методы тестирования спортсменов высокого класса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 w:rsidRPr="00CF0917">
              <w:t>сердечно-сосудистой</w:t>
            </w:r>
            <w:proofErr w:type="gramEnd"/>
            <w:r w:rsidRPr="00CF0917"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Федеральные стандарты спортивной подготовки по виду спорта (спортивной дисциплине)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Требования к оформлению, реквизитам, порядку разработки и утверждения локальных нормативных актов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Основы экономики, организации труда и управления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Трудовое и налоговое законодательство Российской Федерации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Методы календарного и сетевого планирования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Методы убеждения, аргументации своей позиции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Порядок составления установленной отчетности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Порядок заключения и исполнения договоров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Нормативные документы, регламентирующие работу со служебной документацией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Правила внутреннего трудового распорядка физкультурно-спортивной организации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Основы работы с текстовыми редакторами, электронными таблицами, электронной почтой, браузерами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t>Этические нормы в области спорта</w:t>
            </w:r>
          </w:p>
          <w:p w:rsidR="00AC03D0" w:rsidRDefault="00AC03D0" w:rsidP="00854062">
            <w:pPr>
              <w:pStyle w:val="a9"/>
              <w:numPr>
                <w:ilvl w:val="0"/>
                <w:numId w:val="46"/>
              </w:numPr>
              <w:jc w:val="both"/>
            </w:pPr>
            <w:r w:rsidRPr="00CF0917">
              <w:lastRenderedPageBreak/>
              <w:t>Требования охраны труда и пожарной безопасности</w:t>
            </w:r>
          </w:p>
          <w:p w:rsidR="00AC03D0" w:rsidRPr="00D2349B" w:rsidRDefault="00574E40" w:rsidP="00F81C26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6356E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D2349B" w:rsidRPr="00D2349B">
              <w:rPr>
                <w:b/>
              </w:rP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  <w:r w:rsidR="00D2349B">
              <w:rPr>
                <w:b/>
              </w:rPr>
              <w:t>:</w:t>
            </w:r>
          </w:p>
          <w:p w:rsidR="005C01F9" w:rsidRDefault="00574E40" w:rsidP="00F81C26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jc w:val="both"/>
            </w:pPr>
            <w:r w:rsidRPr="00CF0917">
              <w:t xml:space="preserve">Контроль и утверждение заявок на </w:t>
            </w:r>
            <w:proofErr w:type="gramStart"/>
            <w:r w:rsidRPr="00CF0917">
              <w:t>приобретение</w:t>
            </w:r>
            <w:proofErr w:type="gramEnd"/>
            <w:r w:rsidRPr="00CF0917">
              <w:t xml:space="preserve"> и поставку необходимого спортивного инвентаря, оборудования или на приобретение работ и услуг, связанных с удовлетворением материальных потребностей для обеспечения и сопровождения подготовки спортивных сборных команд и спортивного резерва для спортивных сборных команд</w:t>
            </w:r>
          </w:p>
          <w:p w:rsidR="00574E40" w:rsidRDefault="00574E40" w:rsidP="00574E40">
            <w:pPr>
              <w:pStyle w:val="a9"/>
              <w:numPr>
                <w:ilvl w:val="0"/>
                <w:numId w:val="47"/>
              </w:numPr>
              <w:jc w:val="both"/>
            </w:pPr>
            <w:r w:rsidRPr="00CF0917">
              <w:t>Санкционирование исполнения заявок либо их передачи вышестоящей организации, собственнику для согласования и организации финансирования</w:t>
            </w:r>
          </w:p>
          <w:p w:rsidR="00574E40" w:rsidRDefault="00574E40" w:rsidP="00574E40">
            <w:pPr>
              <w:pStyle w:val="a9"/>
              <w:numPr>
                <w:ilvl w:val="0"/>
                <w:numId w:val="47"/>
              </w:numPr>
              <w:jc w:val="both"/>
            </w:pPr>
            <w:r w:rsidRPr="00CF0917">
              <w:t>Управление разработкой и конкретизацией требований к качественным и функциональным характеристикам закупаемого спортивного оборудования и инвентаря, работ и услуг с учетом инноваций в области подготовки спортсменов высокого класса</w:t>
            </w:r>
          </w:p>
          <w:p w:rsidR="00574E40" w:rsidRDefault="00574E40" w:rsidP="00574E40">
            <w:pPr>
              <w:pStyle w:val="a9"/>
              <w:numPr>
                <w:ilvl w:val="0"/>
                <w:numId w:val="47"/>
              </w:numPr>
              <w:jc w:val="both"/>
            </w:pPr>
            <w:r w:rsidRPr="00CF0917"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  <w:p w:rsidR="00574E40" w:rsidRDefault="00574E40" w:rsidP="00574E40">
            <w:pPr>
              <w:pStyle w:val="a9"/>
              <w:numPr>
                <w:ilvl w:val="0"/>
                <w:numId w:val="47"/>
              </w:numPr>
              <w:jc w:val="both"/>
            </w:pPr>
            <w:r w:rsidRPr="00CF0917">
              <w:t>Контроль обеспечения правильной эксплуатации, сохранности и учета материальных ресурсов организации</w:t>
            </w:r>
          </w:p>
          <w:p w:rsidR="00574E40" w:rsidRDefault="00574E40" w:rsidP="00574E40">
            <w:pPr>
              <w:pStyle w:val="a9"/>
              <w:numPr>
                <w:ilvl w:val="0"/>
                <w:numId w:val="47"/>
              </w:numPr>
              <w:jc w:val="both"/>
            </w:pPr>
            <w:r w:rsidRPr="00CF0917">
              <w:t>Проведение рабочих встреч, совещаний, связанных с материальным обеспечением деятельности</w:t>
            </w:r>
          </w:p>
          <w:p w:rsidR="00574E40" w:rsidRDefault="00574E40" w:rsidP="00574E40">
            <w:pPr>
              <w:pStyle w:val="a9"/>
              <w:numPr>
                <w:ilvl w:val="0"/>
                <w:numId w:val="47"/>
              </w:numPr>
              <w:jc w:val="both"/>
            </w:pPr>
            <w:r w:rsidRPr="00CF0917">
              <w:t>Выявление и мобилизация источников финансирования материальных потребностей</w:t>
            </w:r>
          </w:p>
          <w:p w:rsidR="00574E40" w:rsidRDefault="00574E40" w:rsidP="00574E40">
            <w:pPr>
              <w:pStyle w:val="a9"/>
              <w:numPr>
                <w:ilvl w:val="0"/>
                <w:numId w:val="47"/>
              </w:numPr>
              <w:jc w:val="both"/>
            </w:pPr>
            <w:r w:rsidRPr="00CF0917">
              <w:t>Оперативное распоряжение денежными средствами в пределах, установленных нормативными правовыми актами или вышестоящей организацией, включая открытие счетов, лицевых счетов в органах казначейства</w:t>
            </w:r>
          </w:p>
          <w:p w:rsidR="00574E40" w:rsidRPr="00D14CCB" w:rsidRDefault="00574E40" w:rsidP="00D14CCB">
            <w:pPr>
              <w:pStyle w:val="a9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F0917">
              <w:t>Определение наиболее эффективных способов использования материальных ресурсов, а также наиболее эффективной формы обеспечения организации необходимым имуществом, в соответствии с уставными целями, нормативными правовыми актами, приказами и распоряжениями вышестоящей организации</w:t>
            </w:r>
          </w:p>
          <w:p w:rsidR="00D14CCB" w:rsidRPr="005463D6" w:rsidRDefault="00D14CCB" w:rsidP="00D14CCB">
            <w:pPr>
              <w:jc w:val="both"/>
              <w:rPr>
                <w:b/>
                <w:i/>
              </w:rPr>
            </w:pPr>
            <w:r w:rsidRPr="005463D6">
              <w:rPr>
                <w:b/>
                <w:i/>
              </w:rPr>
              <w:t>Необходимые умения: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Принимать, согласовывать и утверждать стратегические решения, разрабатывать принципы функциональных политик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 xml:space="preserve">Планировать, координировать и контролировать работу </w:t>
            </w:r>
            <w:r>
              <w:t>работ</w:t>
            </w:r>
            <w:r w:rsidRPr="00CF0917">
              <w:t>ников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Оценивать экономическую эффективность решений по управлению имуществом организации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Рассчитывать объем и достаточность ресурсов для обеспечения выполнения планов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Осуществлять мониторинг рынка спортивного и технологического оборудования, выявлять и обосновывать достоинства и недостатки различных (в том числе инновационных) видов спортивного и технологического оборудования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Ставить рабочие задачи подчиненным и добиваться их выполнения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Пользоваться спортивным инвентарем и оборудованием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Выявлять неисправности спортивного инвентаря, оборудования, спортивных сооружений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Обосновывать мотивы принятых решений</w:t>
            </w:r>
          </w:p>
          <w:p w:rsidR="00D14CCB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</w:pPr>
            <w:r w:rsidRPr="00CF0917">
              <w:t>Оформлять документы или контролировать правильность их оформления в соответствии с образцом</w:t>
            </w:r>
          </w:p>
          <w:p w:rsidR="00D14CCB" w:rsidRPr="008A1FCE" w:rsidRDefault="00D14CCB" w:rsidP="008A1FCE">
            <w:pPr>
              <w:pStyle w:val="a9"/>
              <w:numPr>
                <w:ilvl w:val="0"/>
                <w:numId w:val="48"/>
              </w:numPr>
              <w:spacing w:before="0" w:beforeAutospacing="0" w:after="0" w:afterAutospacing="0"/>
              <w:ind w:left="714" w:hanging="357"/>
              <w:jc w:val="both"/>
              <w:rPr>
                <w:b/>
                <w:bCs/>
                <w:i/>
              </w:rPr>
            </w:pPr>
            <w:r w:rsidRPr="00CF0917"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  <w:p w:rsidR="00D14CCB" w:rsidRPr="003F72F8" w:rsidRDefault="00D14CCB" w:rsidP="008A1FCE">
            <w:pPr>
              <w:jc w:val="both"/>
              <w:rPr>
                <w:b/>
                <w:i/>
              </w:rPr>
            </w:pPr>
            <w:r w:rsidRPr="003F72F8" w:rsidDel="002A1D54">
              <w:rPr>
                <w:b/>
                <w:bCs/>
                <w:i/>
              </w:rPr>
              <w:t>Необходимые знания</w:t>
            </w:r>
            <w:r w:rsidRPr="003F72F8">
              <w:rPr>
                <w:b/>
                <w:bCs/>
                <w:i/>
              </w:rPr>
              <w:t>:</w:t>
            </w:r>
          </w:p>
          <w:p w:rsidR="00D14CCB" w:rsidRDefault="00D14CCB" w:rsidP="008A1FCE">
            <w:pPr>
              <w:pStyle w:val="a9"/>
              <w:numPr>
                <w:ilvl w:val="0"/>
                <w:numId w:val="49"/>
              </w:numPr>
              <w:spacing w:before="0" w:beforeAutospacing="0" w:after="0" w:afterAutospacing="0"/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  <w:p w:rsidR="00D14CCB" w:rsidRDefault="00D14CCB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 xml:space="preserve">Требования к обеспечению питания и медицинского обслуживания лиц, проходящих </w:t>
            </w:r>
            <w:r w:rsidRPr="00CF0917">
              <w:rPr>
                <w:szCs w:val="24"/>
              </w:rPr>
              <w:lastRenderedPageBreak/>
              <w:t>спортивную подготовку по виду спорта (спортивной дисциплине)</w:t>
            </w:r>
          </w:p>
          <w:p w:rsidR="00D14CCB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Федеральные стандарты спортивной подготовки по виду спорта (спортивной дисциплине)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Современные тенденции в организации материального обеспечения спортивной подготовки спортсменов высокого класса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Нормативные документы федерального органа исполнительной власти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Требования к экипировке, спортивному инвентарю и оборудованию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Основы экономики, организации труда и управления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Трудовое и налоговое законодательство Российской Федерации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Методы календарного и сетевого планирования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Методы убеждения, аргументации своей позиции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Порядок составления установленной отчетности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Порядок заключения и исполнения договоров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Нормативные документы, регламентирующие работу со служебной документацией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Правила внутреннего трудового распорядка физкультурно-спортивной организации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  <w:p w:rsidR="008A1FCE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szCs w:val="24"/>
              </w:rPr>
            </w:pPr>
            <w:r w:rsidRPr="00CF0917">
              <w:rPr>
                <w:szCs w:val="24"/>
              </w:rPr>
              <w:t>Этические нормы в области спорта</w:t>
            </w:r>
          </w:p>
          <w:p w:rsidR="008A1FCE" w:rsidRPr="00574E40" w:rsidRDefault="008A1FCE" w:rsidP="008A1FCE">
            <w:pPr>
              <w:pStyle w:val="a9"/>
              <w:numPr>
                <w:ilvl w:val="0"/>
                <w:numId w:val="49"/>
              </w:numPr>
              <w:ind w:left="709"/>
              <w:jc w:val="both"/>
              <w:rPr>
                <w:b/>
                <w:bCs/>
              </w:rPr>
            </w:pPr>
            <w:r w:rsidRPr="00CF0917">
              <w:rPr>
                <w:szCs w:val="24"/>
              </w:rPr>
              <w:t>Требования охраны труда и пожарной безопасности</w:t>
            </w:r>
          </w:p>
          <w:p w:rsidR="00F629A4" w:rsidRPr="00290E16" w:rsidRDefault="008717A0" w:rsidP="00F81C26">
            <w:pPr>
              <w:jc w:val="center"/>
              <w:rPr>
                <w:b/>
                <w:bCs/>
              </w:rPr>
            </w:pPr>
            <w:r w:rsidRPr="000A488F" w:rsidDel="002A1D54">
              <w:rPr>
                <w:b/>
                <w:bCs/>
              </w:rPr>
              <w:t>Другие характеристики</w:t>
            </w:r>
          </w:p>
        </w:tc>
      </w:tr>
    </w:tbl>
    <w:p w:rsidR="00F81C26" w:rsidRDefault="00F81C26" w:rsidP="001F6196">
      <w:pPr>
        <w:pStyle w:val="a8"/>
        <w:ind w:firstLine="708"/>
        <w:rPr>
          <w:rFonts w:eastAsia="Times New Roman"/>
          <w:sz w:val="24"/>
          <w:szCs w:val="24"/>
        </w:rPr>
      </w:pPr>
    </w:p>
    <w:p w:rsidR="00A517CF" w:rsidRDefault="008717A0" w:rsidP="001F6196">
      <w:pPr>
        <w:pStyle w:val="a8"/>
        <w:ind w:firstLine="708"/>
        <w:rPr>
          <w:b/>
          <w:sz w:val="24"/>
          <w:szCs w:val="24"/>
        </w:rPr>
      </w:pPr>
      <w:r w:rsidRPr="00CF0917">
        <w:rPr>
          <w:rFonts w:eastAsia="Times New Roman"/>
          <w:sz w:val="24"/>
          <w:szCs w:val="24"/>
        </w:rPr>
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</w:r>
    </w:p>
    <w:p w:rsidR="00563E14" w:rsidRPr="005463D6" w:rsidRDefault="00373235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463D6" w:rsidRPr="005463D6">
        <w:rPr>
          <w:b/>
          <w:sz w:val="24"/>
          <w:szCs w:val="24"/>
        </w:rPr>
        <w:t>. Права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A6520A" w:rsidP="005463D6">
      <w:pPr>
        <w:pStyle w:val="a8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Директор</w:t>
      </w:r>
      <w:r w:rsidR="00563E14" w:rsidRPr="005463D6">
        <w:rPr>
          <w:b/>
          <w:i/>
          <w:sz w:val="24"/>
          <w:szCs w:val="24"/>
        </w:rPr>
        <w:t xml:space="preserve"> вправе: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.1. Знакомиться с проектными решениями </w:t>
      </w:r>
      <w:r w:rsidR="00F629A4">
        <w:t>Учредителя</w:t>
      </w:r>
      <w:r w:rsidRPr="00E727AC">
        <w:t>, касающимися его деятельности.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.3. В пределах своей компетенции сообщать </w:t>
      </w:r>
      <w:r w:rsidR="00F629A4">
        <w:t>Учредителю</w:t>
      </w:r>
      <w:r w:rsidRPr="00E727AC">
        <w:t xml:space="preserve"> о недостатках, выявленных в процессе исполнения должностных обязанностей, и вносить предложения по их устранению.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.4. Требовать от </w:t>
      </w:r>
      <w:r w:rsidR="00F629A4">
        <w:t>Учредителя</w:t>
      </w:r>
      <w:r w:rsidRPr="00E727AC">
        <w:t xml:space="preserve"> оказания содействия в исполнении своих должностных обязанностей и прав.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 xml:space="preserve">.5. Запрашивать лично или через </w:t>
      </w:r>
      <w:r w:rsidR="00F629A4">
        <w:t>Учредителя</w:t>
      </w:r>
      <w:r w:rsidRPr="00E727AC">
        <w:t xml:space="preserve"> информацию и документы, необходимые для выполнения своих должностных обязанностей.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5463D6">
        <w:rPr>
          <w:b/>
          <w:sz w:val="24"/>
          <w:szCs w:val="24"/>
        </w:rPr>
        <w:t>. Ответственность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A6520A" w:rsidP="005463D6">
      <w:pPr>
        <w:pStyle w:val="a8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Директор</w:t>
      </w:r>
      <w:r w:rsidR="00563E14" w:rsidRPr="005463D6">
        <w:rPr>
          <w:b/>
          <w:i/>
          <w:sz w:val="24"/>
          <w:szCs w:val="24"/>
        </w:rPr>
        <w:t xml:space="preserve"> несет ответственность: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3035FA" w:rsidRDefault="00563E14" w:rsidP="00563E14"/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285CC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285CC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/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5C56"/>
    <w:multiLevelType w:val="hybridMultilevel"/>
    <w:tmpl w:val="0D0E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4010"/>
    <w:multiLevelType w:val="hybridMultilevel"/>
    <w:tmpl w:val="C394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253E7B"/>
    <w:multiLevelType w:val="hybridMultilevel"/>
    <w:tmpl w:val="4A08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E50F72"/>
    <w:multiLevelType w:val="hybridMultilevel"/>
    <w:tmpl w:val="927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A428B"/>
    <w:multiLevelType w:val="hybridMultilevel"/>
    <w:tmpl w:val="1EAC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24CA1"/>
    <w:multiLevelType w:val="hybridMultilevel"/>
    <w:tmpl w:val="F850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677949"/>
    <w:multiLevelType w:val="hybridMultilevel"/>
    <w:tmpl w:val="927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37060"/>
    <w:multiLevelType w:val="hybridMultilevel"/>
    <w:tmpl w:val="D844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976EE"/>
    <w:multiLevelType w:val="hybridMultilevel"/>
    <w:tmpl w:val="9BCE9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DF764A"/>
    <w:multiLevelType w:val="hybridMultilevel"/>
    <w:tmpl w:val="7AF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3AB2"/>
    <w:multiLevelType w:val="hybridMultilevel"/>
    <w:tmpl w:val="0496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6B0337"/>
    <w:multiLevelType w:val="hybridMultilevel"/>
    <w:tmpl w:val="EC4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A666A"/>
    <w:multiLevelType w:val="hybridMultilevel"/>
    <w:tmpl w:val="8C1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A05A1"/>
    <w:multiLevelType w:val="hybridMultilevel"/>
    <w:tmpl w:val="5FA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B140D"/>
    <w:multiLevelType w:val="hybridMultilevel"/>
    <w:tmpl w:val="BC6C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24B9D"/>
    <w:multiLevelType w:val="hybridMultilevel"/>
    <w:tmpl w:val="1374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9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A06E6F"/>
    <w:multiLevelType w:val="hybridMultilevel"/>
    <w:tmpl w:val="BCE4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31051"/>
    <w:multiLevelType w:val="hybridMultilevel"/>
    <w:tmpl w:val="6074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F370B"/>
    <w:multiLevelType w:val="hybridMultilevel"/>
    <w:tmpl w:val="9FA8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A19EB"/>
    <w:multiLevelType w:val="hybridMultilevel"/>
    <w:tmpl w:val="2364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F4B074B"/>
    <w:multiLevelType w:val="hybridMultilevel"/>
    <w:tmpl w:val="E284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8280EA6"/>
    <w:multiLevelType w:val="hybridMultilevel"/>
    <w:tmpl w:val="3F70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E0F7AD4"/>
    <w:multiLevelType w:val="multilevel"/>
    <w:tmpl w:val="BBEA92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E131961"/>
    <w:multiLevelType w:val="hybridMultilevel"/>
    <w:tmpl w:val="88E4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C6B0E"/>
    <w:multiLevelType w:val="hybridMultilevel"/>
    <w:tmpl w:val="9040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10CA5"/>
    <w:multiLevelType w:val="hybridMultilevel"/>
    <w:tmpl w:val="A38A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84774"/>
    <w:multiLevelType w:val="hybridMultilevel"/>
    <w:tmpl w:val="C16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D378D"/>
    <w:multiLevelType w:val="hybridMultilevel"/>
    <w:tmpl w:val="CDA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29"/>
  </w:num>
  <w:num w:numId="4">
    <w:abstractNumId w:val="37"/>
  </w:num>
  <w:num w:numId="5">
    <w:abstractNumId w:val="12"/>
  </w:num>
  <w:num w:numId="6">
    <w:abstractNumId w:val="20"/>
  </w:num>
  <w:num w:numId="7">
    <w:abstractNumId w:val="21"/>
  </w:num>
  <w:num w:numId="8">
    <w:abstractNumId w:val="27"/>
  </w:num>
  <w:num w:numId="9">
    <w:abstractNumId w:val="8"/>
  </w:num>
  <w:num w:numId="10">
    <w:abstractNumId w:val="40"/>
  </w:num>
  <w:num w:numId="11">
    <w:abstractNumId w:val="19"/>
  </w:num>
  <w:num w:numId="12">
    <w:abstractNumId w:val="35"/>
  </w:num>
  <w:num w:numId="13">
    <w:abstractNumId w:val="28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0"/>
  </w:num>
  <w:num w:numId="19">
    <w:abstractNumId w:val="32"/>
  </w:num>
  <w:num w:numId="20">
    <w:abstractNumId w:val="48"/>
  </w:num>
  <w:num w:numId="21">
    <w:abstractNumId w:val="45"/>
  </w:num>
  <w:num w:numId="22">
    <w:abstractNumId w:val="41"/>
  </w:num>
  <w:num w:numId="23">
    <w:abstractNumId w:val="10"/>
  </w:num>
  <w:num w:numId="24">
    <w:abstractNumId w:val="36"/>
  </w:num>
  <w:num w:numId="25">
    <w:abstractNumId w:val="14"/>
  </w:num>
  <w:num w:numId="26">
    <w:abstractNumId w:val="44"/>
  </w:num>
  <w:num w:numId="27">
    <w:abstractNumId w:val="3"/>
  </w:num>
  <w:num w:numId="28">
    <w:abstractNumId w:val="31"/>
  </w:num>
  <w:num w:numId="29">
    <w:abstractNumId w:val="25"/>
  </w:num>
  <w:num w:numId="30">
    <w:abstractNumId w:val="7"/>
  </w:num>
  <w:num w:numId="31">
    <w:abstractNumId w:val="30"/>
  </w:num>
  <w:num w:numId="32">
    <w:abstractNumId w:val="46"/>
  </w:num>
  <w:num w:numId="33">
    <w:abstractNumId w:val="23"/>
  </w:num>
  <w:num w:numId="34">
    <w:abstractNumId w:val="13"/>
  </w:num>
  <w:num w:numId="35">
    <w:abstractNumId w:val="9"/>
  </w:num>
  <w:num w:numId="36">
    <w:abstractNumId w:val="11"/>
  </w:num>
  <w:num w:numId="37">
    <w:abstractNumId w:val="38"/>
  </w:num>
  <w:num w:numId="38">
    <w:abstractNumId w:val="22"/>
  </w:num>
  <w:num w:numId="39">
    <w:abstractNumId w:val="43"/>
  </w:num>
  <w:num w:numId="40">
    <w:abstractNumId w:val="26"/>
  </w:num>
  <w:num w:numId="41">
    <w:abstractNumId w:val="24"/>
  </w:num>
  <w:num w:numId="42">
    <w:abstractNumId w:val="18"/>
  </w:num>
  <w:num w:numId="43">
    <w:abstractNumId w:val="47"/>
  </w:num>
  <w:num w:numId="44">
    <w:abstractNumId w:val="34"/>
  </w:num>
  <w:num w:numId="45">
    <w:abstractNumId w:val="4"/>
  </w:num>
  <w:num w:numId="46">
    <w:abstractNumId w:val="16"/>
  </w:num>
  <w:num w:numId="47">
    <w:abstractNumId w:val="42"/>
  </w:num>
  <w:num w:numId="48">
    <w:abstractNumId w:val="3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578A0"/>
    <w:rsid w:val="0007459B"/>
    <w:rsid w:val="00083097"/>
    <w:rsid w:val="00084487"/>
    <w:rsid w:val="0009080B"/>
    <w:rsid w:val="00097F0B"/>
    <w:rsid w:val="000A052A"/>
    <w:rsid w:val="000A488F"/>
    <w:rsid w:val="000A7A8C"/>
    <w:rsid w:val="000B620D"/>
    <w:rsid w:val="000D1429"/>
    <w:rsid w:val="00102438"/>
    <w:rsid w:val="001046EF"/>
    <w:rsid w:val="00106020"/>
    <w:rsid w:val="00115380"/>
    <w:rsid w:val="00117975"/>
    <w:rsid w:val="001262BB"/>
    <w:rsid w:val="001263B9"/>
    <w:rsid w:val="0014745B"/>
    <w:rsid w:val="00151606"/>
    <w:rsid w:val="001557BA"/>
    <w:rsid w:val="001647F5"/>
    <w:rsid w:val="00165851"/>
    <w:rsid w:val="00182635"/>
    <w:rsid w:val="0018767C"/>
    <w:rsid w:val="001A5797"/>
    <w:rsid w:val="001A5813"/>
    <w:rsid w:val="001B2888"/>
    <w:rsid w:val="001B5F7C"/>
    <w:rsid w:val="001E783A"/>
    <w:rsid w:val="001F1BD9"/>
    <w:rsid w:val="001F4A18"/>
    <w:rsid w:val="001F6196"/>
    <w:rsid w:val="0020338B"/>
    <w:rsid w:val="00203460"/>
    <w:rsid w:val="0020350A"/>
    <w:rsid w:val="002139CC"/>
    <w:rsid w:val="00217B7C"/>
    <w:rsid w:val="002429BD"/>
    <w:rsid w:val="00242EBA"/>
    <w:rsid w:val="00247E0B"/>
    <w:rsid w:val="00250AA0"/>
    <w:rsid w:val="002525EF"/>
    <w:rsid w:val="002548EE"/>
    <w:rsid w:val="00285CC1"/>
    <w:rsid w:val="00290E16"/>
    <w:rsid w:val="002A1203"/>
    <w:rsid w:val="002B22ED"/>
    <w:rsid w:val="002D1D28"/>
    <w:rsid w:val="002D6273"/>
    <w:rsid w:val="003035FA"/>
    <w:rsid w:val="00307CD1"/>
    <w:rsid w:val="0034549A"/>
    <w:rsid w:val="003611C9"/>
    <w:rsid w:val="00362F0F"/>
    <w:rsid w:val="00373235"/>
    <w:rsid w:val="00386833"/>
    <w:rsid w:val="0039008F"/>
    <w:rsid w:val="003B65FA"/>
    <w:rsid w:val="003E118A"/>
    <w:rsid w:val="003E3887"/>
    <w:rsid w:val="003E6270"/>
    <w:rsid w:val="003F5469"/>
    <w:rsid w:val="003F72F8"/>
    <w:rsid w:val="00417958"/>
    <w:rsid w:val="00450F94"/>
    <w:rsid w:val="004928E1"/>
    <w:rsid w:val="00493A1C"/>
    <w:rsid w:val="00495052"/>
    <w:rsid w:val="004A4122"/>
    <w:rsid w:val="004A6368"/>
    <w:rsid w:val="004B4681"/>
    <w:rsid w:val="004C5F21"/>
    <w:rsid w:val="004F2908"/>
    <w:rsid w:val="004F7690"/>
    <w:rsid w:val="00511C2D"/>
    <w:rsid w:val="00537D22"/>
    <w:rsid w:val="00543A31"/>
    <w:rsid w:val="00544737"/>
    <w:rsid w:val="005463D6"/>
    <w:rsid w:val="0056039D"/>
    <w:rsid w:val="00563E14"/>
    <w:rsid w:val="0057352A"/>
    <w:rsid w:val="00574E40"/>
    <w:rsid w:val="00576089"/>
    <w:rsid w:val="00593857"/>
    <w:rsid w:val="005A01E1"/>
    <w:rsid w:val="005B7332"/>
    <w:rsid w:val="005C01F9"/>
    <w:rsid w:val="005F0CEF"/>
    <w:rsid w:val="005F12C6"/>
    <w:rsid w:val="00687D2A"/>
    <w:rsid w:val="006E3548"/>
    <w:rsid w:val="00700387"/>
    <w:rsid w:val="0070580C"/>
    <w:rsid w:val="00707A03"/>
    <w:rsid w:val="007124F4"/>
    <w:rsid w:val="00716199"/>
    <w:rsid w:val="00760756"/>
    <w:rsid w:val="0076356E"/>
    <w:rsid w:val="00772443"/>
    <w:rsid w:val="007831AA"/>
    <w:rsid w:val="00792669"/>
    <w:rsid w:val="007A366D"/>
    <w:rsid w:val="007B5FCB"/>
    <w:rsid w:val="007C4025"/>
    <w:rsid w:val="007D2057"/>
    <w:rsid w:val="007D28ED"/>
    <w:rsid w:val="0083134A"/>
    <w:rsid w:val="00851DA4"/>
    <w:rsid w:val="00853FCD"/>
    <w:rsid w:val="00854062"/>
    <w:rsid w:val="00854D9C"/>
    <w:rsid w:val="0086416E"/>
    <w:rsid w:val="008717A0"/>
    <w:rsid w:val="00872741"/>
    <w:rsid w:val="008775D3"/>
    <w:rsid w:val="00877D98"/>
    <w:rsid w:val="00896425"/>
    <w:rsid w:val="008A1FCE"/>
    <w:rsid w:val="008C377D"/>
    <w:rsid w:val="008F2ED3"/>
    <w:rsid w:val="008F3AF4"/>
    <w:rsid w:val="00904202"/>
    <w:rsid w:val="00932494"/>
    <w:rsid w:val="009466AA"/>
    <w:rsid w:val="00953D5E"/>
    <w:rsid w:val="00961441"/>
    <w:rsid w:val="00974D09"/>
    <w:rsid w:val="009806BC"/>
    <w:rsid w:val="00994A8F"/>
    <w:rsid w:val="00995409"/>
    <w:rsid w:val="009A186E"/>
    <w:rsid w:val="009B2F69"/>
    <w:rsid w:val="009C3B97"/>
    <w:rsid w:val="009D3FD2"/>
    <w:rsid w:val="009D4630"/>
    <w:rsid w:val="009E3B00"/>
    <w:rsid w:val="00A14E7C"/>
    <w:rsid w:val="00A15B11"/>
    <w:rsid w:val="00A341C6"/>
    <w:rsid w:val="00A36694"/>
    <w:rsid w:val="00A45249"/>
    <w:rsid w:val="00A517CF"/>
    <w:rsid w:val="00A608C3"/>
    <w:rsid w:val="00A623AD"/>
    <w:rsid w:val="00A63556"/>
    <w:rsid w:val="00A64680"/>
    <w:rsid w:val="00A6520A"/>
    <w:rsid w:val="00A679C0"/>
    <w:rsid w:val="00A769C7"/>
    <w:rsid w:val="00A95708"/>
    <w:rsid w:val="00AA5438"/>
    <w:rsid w:val="00AA7FC4"/>
    <w:rsid w:val="00AB0DE0"/>
    <w:rsid w:val="00AB34E2"/>
    <w:rsid w:val="00AC03D0"/>
    <w:rsid w:val="00AC4614"/>
    <w:rsid w:val="00AD6D8C"/>
    <w:rsid w:val="00AF4B7B"/>
    <w:rsid w:val="00AF5358"/>
    <w:rsid w:val="00B01B86"/>
    <w:rsid w:val="00B30060"/>
    <w:rsid w:val="00B30A9E"/>
    <w:rsid w:val="00B50513"/>
    <w:rsid w:val="00B53F3D"/>
    <w:rsid w:val="00B64F68"/>
    <w:rsid w:val="00B71272"/>
    <w:rsid w:val="00B97C0B"/>
    <w:rsid w:val="00BB02EC"/>
    <w:rsid w:val="00BB553B"/>
    <w:rsid w:val="00BC00CC"/>
    <w:rsid w:val="00BC2FC9"/>
    <w:rsid w:val="00BC3428"/>
    <w:rsid w:val="00BD43AC"/>
    <w:rsid w:val="00BE045A"/>
    <w:rsid w:val="00BF309D"/>
    <w:rsid w:val="00BF5C57"/>
    <w:rsid w:val="00C13A60"/>
    <w:rsid w:val="00C4573F"/>
    <w:rsid w:val="00C5086E"/>
    <w:rsid w:val="00C80286"/>
    <w:rsid w:val="00C806DA"/>
    <w:rsid w:val="00CA1365"/>
    <w:rsid w:val="00CA232F"/>
    <w:rsid w:val="00CA54DB"/>
    <w:rsid w:val="00CA6DFF"/>
    <w:rsid w:val="00D04A04"/>
    <w:rsid w:val="00D111A9"/>
    <w:rsid w:val="00D14CCB"/>
    <w:rsid w:val="00D16A3B"/>
    <w:rsid w:val="00D1767A"/>
    <w:rsid w:val="00D20F4E"/>
    <w:rsid w:val="00D2349B"/>
    <w:rsid w:val="00D60B34"/>
    <w:rsid w:val="00D6116C"/>
    <w:rsid w:val="00D66042"/>
    <w:rsid w:val="00D66775"/>
    <w:rsid w:val="00D70A9F"/>
    <w:rsid w:val="00D825D2"/>
    <w:rsid w:val="00D91982"/>
    <w:rsid w:val="00D94086"/>
    <w:rsid w:val="00DD2358"/>
    <w:rsid w:val="00DD3DDF"/>
    <w:rsid w:val="00DD4C92"/>
    <w:rsid w:val="00DF4B72"/>
    <w:rsid w:val="00E05B7E"/>
    <w:rsid w:val="00E11FD2"/>
    <w:rsid w:val="00E1239F"/>
    <w:rsid w:val="00E2314F"/>
    <w:rsid w:val="00E23AC3"/>
    <w:rsid w:val="00E41EFE"/>
    <w:rsid w:val="00E57BB4"/>
    <w:rsid w:val="00E6431F"/>
    <w:rsid w:val="00E7125E"/>
    <w:rsid w:val="00E727AC"/>
    <w:rsid w:val="00E9248C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172A"/>
    <w:rsid w:val="00F46F0B"/>
    <w:rsid w:val="00F47B15"/>
    <w:rsid w:val="00F606B6"/>
    <w:rsid w:val="00F629A4"/>
    <w:rsid w:val="00F81C26"/>
    <w:rsid w:val="00F92FF5"/>
    <w:rsid w:val="00FA47C7"/>
    <w:rsid w:val="00FB1685"/>
    <w:rsid w:val="00FC4956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14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42395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129</cp:revision>
  <cp:lastPrinted>2014-07-01T10:57:00Z</cp:lastPrinted>
  <dcterms:created xsi:type="dcterms:W3CDTF">2018-01-21T18:00:00Z</dcterms:created>
  <dcterms:modified xsi:type="dcterms:W3CDTF">2018-05-03T04:57:00Z</dcterms:modified>
</cp:coreProperties>
</file>