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E23AC3" w:rsidRPr="001262BB" w:rsidRDefault="00E666A3" w:rsidP="001262BB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E66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E666A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3AC3" w:rsidRPr="004A6368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Pr="004A6368" w:rsidRDefault="00AF4B7B" w:rsidP="00F407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БУХГАЛТЕРА</w:t>
            </w: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2D6273" w:rsidRDefault="002D6273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772443">
      <w:pPr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>рофессионального стандарта «</w:t>
      </w:r>
      <w:r w:rsidR="00AF4B7B">
        <w:t>Бухгалтер</w:t>
      </w:r>
      <w:r w:rsidRPr="004A6368">
        <w:t xml:space="preserve">», утвержденного приказом Министерства труда и социальной защиты Российской Федерации от </w:t>
      </w:r>
      <w:r w:rsidR="00772443" w:rsidRPr="004943A8">
        <w:t>22.12.2014</w:t>
      </w:r>
      <w:r w:rsidR="00772443">
        <w:t xml:space="preserve"> </w:t>
      </w:r>
      <w:r w:rsidRPr="004A6368">
        <w:t>№</w:t>
      </w:r>
      <w:r w:rsidR="004F2908">
        <w:t xml:space="preserve"> </w:t>
      </w:r>
      <w:r w:rsidR="00772443">
        <w:t>1061н.</w:t>
      </w:r>
      <w:r w:rsidR="00772443" w:rsidRPr="004943A8">
        <w:t xml:space="preserve"> </w:t>
      </w:r>
    </w:p>
    <w:p w:rsidR="003E3887" w:rsidRPr="004A6368" w:rsidRDefault="003E3887" w:rsidP="004F290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0A052A" w:rsidRPr="000A052A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A052A">
        <w:rPr>
          <w:rFonts w:ascii="Times New Roman" w:hAnsi="Times New Roman" w:cs="Times New Roman"/>
          <w:sz w:val="24"/>
          <w:szCs w:val="24"/>
        </w:rPr>
        <w:t>,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 w:rsidR="00772443">
        <w:rPr>
          <w:rFonts w:ascii="Times New Roman" w:hAnsi="Times New Roman" w:cs="Times New Roman"/>
          <w:sz w:val="24"/>
          <w:szCs w:val="24"/>
        </w:rPr>
        <w:t>осуществляющий ф</w:t>
      </w:r>
      <w:r w:rsidR="00772443" w:rsidRPr="009A6FC1">
        <w:rPr>
          <w:rFonts w:ascii="Times New Roman" w:hAnsi="Times New Roman"/>
          <w:color w:val="000000" w:themeColor="text1"/>
          <w:sz w:val="24"/>
          <w:szCs w:val="24"/>
        </w:rPr>
        <w:t>ормирование документированной систематизированной информации об объектах бухгалтерского учета в соответствии с законодательством РФ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</w:t>
      </w:r>
      <w:r w:rsidR="007724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2443" w:rsidRPr="009A6FC1">
        <w:rPr>
          <w:rFonts w:ascii="Times New Roman" w:hAnsi="Times New Roman"/>
          <w:color w:val="000000" w:themeColor="text1"/>
          <w:sz w:val="24"/>
          <w:szCs w:val="24"/>
        </w:rPr>
        <w:t>необходимую</w:t>
      </w:r>
      <w:r w:rsidR="007724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2443" w:rsidRPr="009A6FC1">
        <w:rPr>
          <w:rFonts w:ascii="Times New Roman" w:hAnsi="Times New Roman"/>
          <w:color w:val="000000" w:themeColor="text1"/>
          <w:sz w:val="24"/>
          <w:szCs w:val="24"/>
        </w:rPr>
        <w:t>пользователям этой отчетности для принятия экономических решений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относится к категории </w:t>
      </w:r>
      <w:r w:rsidR="0077244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руководителей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принимается на работу</w:t>
      </w:r>
      <w:proofErr w:type="gramEnd"/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увольняется с нее приказом директора учреждения.</w:t>
      </w:r>
    </w:p>
    <w:p w:rsidR="000A052A" w:rsidRDefault="00AF5358" w:rsidP="00C3217D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0A052A">
        <w:t>ГЛАВНЫЙ БУХГАЛТЕР</w:t>
      </w:r>
      <w:r w:rsidRPr="000A052A">
        <w:t xml:space="preserve"> 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C3217D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C3217D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C3217D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117975" w:rsidRPr="0011797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подчиняется директор</w:t>
      </w:r>
      <w:r w:rsidR="0011797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16C07" w:rsidRDefault="002D6273" w:rsidP="00C3217D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 xml:space="preserve">1.5. На время отсутствия </w:t>
      </w:r>
      <w:r w:rsidR="00117975" w:rsidRPr="00117975">
        <w:rPr>
          <w:sz w:val="24"/>
          <w:szCs w:val="24"/>
        </w:rPr>
        <w:t>ГЛАВН</w:t>
      </w:r>
      <w:r w:rsidR="00C3217D">
        <w:rPr>
          <w:sz w:val="24"/>
          <w:szCs w:val="24"/>
        </w:rPr>
        <w:t>ОГО</w:t>
      </w:r>
      <w:r w:rsidR="00117975" w:rsidRPr="00117975">
        <w:rPr>
          <w:sz w:val="24"/>
          <w:szCs w:val="24"/>
        </w:rPr>
        <w:t xml:space="preserve"> БУХГАЛТЕР</w:t>
      </w:r>
      <w:r w:rsidR="00C3217D">
        <w:rPr>
          <w:sz w:val="24"/>
          <w:szCs w:val="24"/>
        </w:rPr>
        <w:t>А</w:t>
      </w:r>
      <w:r w:rsidR="00117975">
        <w:rPr>
          <w:sz w:val="24"/>
          <w:szCs w:val="24"/>
          <w:shd w:val="clear" w:color="auto" w:fill="FFFFFF"/>
        </w:rPr>
        <w:t xml:space="preserve"> </w:t>
      </w:r>
      <w:r w:rsidRPr="00516C07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C321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A427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2D6273" w:rsidRDefault="002D6273" w:rsidP="00C321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D2A" w:rsidRDefault="00EF0DDE" w:rsidP="00C321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687D2A" w:rsidRPr="00117975">
        <w:rPr>
          <w:rFonts w:ascii="Times New Roman" w:hAnsi="Times New Roman" w:cs="Times New Roman"/>
          <w:sz w:val="24"/>
          <w:szCs w:val="24"/>
        </w:rPr>
        <w:t>ГЛАВН</w:t>
      </w:r>
      <w:r w:rsidR="00687D2A">
        <w:rPr>
          <w:rFonts w:ascii="Times New Roman" w:hAnsi="Times New Roman" w:cs="Times New Roman"/>
          <w:sz w:val="24"/>
          <w:szCs w:val="24"/>
        </w:rPr>
        <w:t>ОГО</w:t>
      </w:r>
      <w:r w:rsidR="00687D2A" w:rsidRPr="00117975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687D2A">
        <w:rPr>
          <w:rFonts w:ascii="Times New Roman" w:hAnsi="Times New Roman" w:cs="Times New Roman"/>
          <w:sz w:val="24"/>
          <w:szCs w:val="24"/>
        </w:rPr>
        <w:t>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87D2A" w:rsidRDefault="00687D2A" w:rsidP="00C3217D">
      <w:pPr>
        <w:ind w:firstLine="708"/>
        <w:jc w:val="both"/>
      </w:pPr>
      <w:r>
        <w:t>Высшее образование;</w:t>
      </w:r>
    </w:p>
    <w:p w:rsidR="00687D2A" w:rsidRDefault="00687D2A" w:rsidP="00C3217D">
      <w:pPr>
        <w:ind w:firstLine="708"/>
        <w:jc w:val="both"/>
      </w:pPr>
      <w:r>
        <w:t>Среднее профессиональное образование;</w:t>
      </w:r>
    </w:p>
    <w:p w:rsidR="00687D2A" w:rsidRDefault="00687D2A" w:rsidP="00C3217D">
      <w:pPr>
        <w:ind w:firstLine="708"/>
        <w:jc w:val="both"/>
      </w:pPr>
      <w:r>
        <w:t>Дополнительные профессиональные программы - программы повышения квалификации, программы профессиональной переподготовки.</w:t>
      </w:r>
    </w:p>
    <w:p w:rsidR="00687D2A" w:rsidRDefault="00687D2A" w:rsidP="00C3217D">
      <w:pPr>
        <w:ind w:left="360" w:firstLine="348"/>
        <w:jc w:val="both"/>
      </w:pPr>
      <w:r w:rsidRPr="00EF0DDE">
        <w:t>2.2. Требования к опыту практической работы</w:t>
      </w:r>
      <w:r>
        <w:t>:</w:t>
      </w:r>
    </w:p>
    <w:p w:rsidR="00E9248C" w:rsidRDefault="00E9248C" w:rsidP="00C3217D">
      <w:pPr>
        <w:ind w:firstLine="708"/>
        <w:jc w:val="both"/>
      </w:pPr>
      <w:r>
        <w:t>н</w:t>
      </w:r>
      <w:r w:rsidRPr="009A6FC1">
        <w:t>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</w:t>
      </w:r>
      <w:r>
        <w:t>;</w:t>
      </w:r>
    </w:p>
    <w:p w:rsidR="00E9248C" w:rsidRDefault="00E9248C" w:rsidP="00E9248C">
      <w:pPr>
        <w:ind w:firstLine="348"/>
        <w:jc w:val="both"/>
      </w:pPr>
      <w:r>
        <w:t xml:space="preserve"> </w:t>
      </w:r>
      <w:r>
        <w:tab/>
      </w:r>
      <w:r w:rsidRPr="009A6FC1">
        <w:t>при наличии высшего образования</w:t>
      </w:r>
      <w:r>
        <w:t xml:space="preserve"> –</w:t>
      </w:r>
      <w:r w:rsidRPr="009A6FC1">
        <w:t xml:space="preserve"> не менее трех</w:t>
      </w:r>
      <w:r>
        <w:t xml:space="preserve"> </w:t>
      </w:r>
      <w:r w:rsidRPr="009A6FC1">
        <w:t>лет из последних</w:t>
      </w:r>
      <w:r>
        <w:t xml:space="preserve"> </w:t>
      </w:r>
      <w:r w:rsidRPr="009A6FC1">
        <w:t>пяти календарных</w:t>
      </w:r>
      <w:r>
        <w:t xml:space="preserve"> </w:t>
      </w:r>
      <w:r w:rsidRPr="009A6FC1">
        <w:t>лет</w:t>
      </w:r>
      <w:r>
        <w:t>.</w:t>
      </w:r>
    </w:p>
    <w:p w:rsidR="008E2EED" w:rsidRDefault="008E2EED" w:rsidP="00855418">
      <w:pPr>
        <w:jc w:val="both"/>
      </w:pPr>
      <w:r>
        <w:t> </w:t>
      </w:r>
      <w:r>
        <w:tab/>
        <w:t>2.</w:t>
      </w:r>
      <w:r w:rsidR="00855418">
        <w:t>3</w:t>
      </w:r>
      <w:r>
        <w:t>. Работник должен знать:</w:t>
      </w:r>
    </w:p>
    <w:p w:rsidR="008E2EED" w:rsidRDefault="008E2EED" w:rsidP="008E2EED">
      <w:pPr>
        <w:ind w:firstLine="709"/>
        <w:jc w:val="both"/>
      </w:pPr>
      <w:r>
        <w:t>Правила внутреннего трудового распорядка;</w:t>
      </w:r>
    </w:p>
    <w:p w:rsidR="008E2EED" w:rsidRDefault="008E2EED" w:rsidP="008E2EED">
      <w:pPr>
        <w:ind w:firstLine="709"/>
        <w:jc w:val="both"/>
      </w:pPr>
      <w:r>
        <w:t>правила и нормы охраны труда, техники безопасности и противопожарной защиты;</w:t>
      </w:r>
    </w:p>
    <w:p w:rsidR="008E2EED" w:rsidRDefault="008E2EED" w:rsidP="008E2EED">
      <w:pPr>
        <w:ind w:firstLine="709"/>
        <w:jc w:val="both"/>
      </w:pPr>
      <w:r>
        <w:t xml:space="preserve">информацию, необходимую для выполнения своих должностных обязанностей. </w:t>
      </w:r>
    </w:p>
    <w:p w:rsidR="008E2EED" w:rsidRDefault="008E2EED" w:rsidP="002D6273">
      <w:pPr>
        <w:jc w:val="center"/>
        <w:rPr>
          <w:b/>
        </w:rPr>
      </w:pPr>
    </w:p>
    <w:p w:rsidR="00855418" w:rsidRDefault="00855418" w:rsidP="002D6273">
      <w:pPr>
        <w:jc w:val="center"/>
        <w:rPr>
          <w:b/>
        </w:rPr>
      </w:pPr>
    </w:p>
    <w:p w:rsidR="00855418" w:rsidRDefault="00855418" w:rsidP="002D6273">
      <w:pPr>
        <w:jc w:val="center"/>
        <w:rPr>
          <w:b/>
        </w:rPr>
      </w:pPr>
    </w:p>
    <w:p w:rsidR="002D6273" w:rsidRPr="00E83599" w:rsidRDefault="00EF0DDE" w:rsidP="002D6273">
      <w:pPr>
        <w:jc w:val="center"/>
        <w:rPr>
          <w:b/>
        </w:rPr>
      </w:pPr>
      <w:r>
        <w:rPr>
          <w:b/>
        </w:rPr>
        <w:t>3</w:t>
      </w:r>
      <w:r w:rsidR="002D6273" w:rsidRPr="00E83599">
        <w:rPr>
          <w:b/>
        </w:rPr>
        <w:t>. Особые условия допуска к работе</w:t>
      </w:r>
    </w:p>
    <w:p w:rsidR="006E3548" w:rsidRDefault="006E3548" w:rsidP="006E3548">
      <w:pPr>
        <w:ind w:firstLine="709"/>
      </w:pPr>
    </w:p>
    <w:p w:rsidR="00E9248C" w:rsidRDefault="00E9248C" w:rsidP="006E3548">
      <w:pPr>
        <w:ind w:firstLine="709"/>
        <w:jc w:val="both"/>
      </w:pPr>
      <w:r>
        <w:lastRenderedPageBreak/>
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требования.</w:t>
      </w:r>
    </w:p>
    <w:p w:rsidR="00CA232F" w:rsidRDefault="00CA232F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B9" w:rsidRPr="00D1767A" w:rsidRDefault="00D1767A" w:rsidP="001263B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1767A">
        <w:rPr>
          <w:b/>
          <w:sz w:val="24"/>
          <w:szCs w:val="24"/>
        </w:rPr>
        <w:t>. Должностные обязанности, а также необходимые знания и умения для их выполнения</w:t>
      </w:r>
    </w:p>
    <w:p w:rsidR="001263B9" w:rsidRDefault="001263B9" w:rsidP="001263B9">
      <w:r>
        <w:t> </w:t>
      </w:r>
    </w:p>
    <w:p w:rsidR="001263B9" w:rsidRPr="00247E0B" w:rsidRDefault="001263B9" w:rsidP="00D1767A">
      <w:pPr>
        <w:pStyle w:val="a8"/>
        <w:ind w:firstLine="708"/>
        <w:rPr>
          <w:i/>
          <w:sz w:val="24"/>
          <w:szCs w:val="24"/>
        </w:rPr>
      </w:pPr>
      <w:r w:rsidRPr="00247E0B">
        <w:rPr>
          <w:i/>
          <w:sz w:val="24"/>
          <w:szCs w:val="24"/>
        </w:rPr>
        <w:t>В обязанности работника входит:</w:t>
      </w:r>
    </w:p>
    <w:p w:rsidR="001263B9" w:rsidRPr="00247E0B" w:rsidRDefault="00D1767A" w:rsidP="00247E0B">
      <w:pPr>
        <w:ind w:firstLine="708"/>
        <w:rPr>
          <w:b/>
        </w:rPr>
      </w:pPr>
      <w:r w:rsidRPr="00247E0B">
        <w:rPr>
          <w:b/>
        </w:rPr>
        <w:t>4</w:t>
      </w:r>
      <w:r w:rsidR="001263B9" w:rsidRPr="00247E0B">
        <w:rPr>
          <w:b/>
        </w:rPr>
        <w:t>.1. Составление б</w:t>
      </w:r>
      <w:bookmarkStart w:id="0" w:name="_GoBack"/>
      <w:bookmarkEnd w:id="0"/>
      <w:r w:rsidR="001263B9" w:rsidRPr="00247E0B">
        <w:rPr>
          <w:b/>
        </w:rPr>
        <w:t>ухгалтерской (финансовой) отчетности: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Организация процесса формирования информации в системе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Планирование процесса формирования информации в системе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Координация процесса формирования информации в системе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Контроль процесса формирования информации в системе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Обеспечение представления бухгалтерской (финансовой) отчетности в соответствующие адреса в установленные сроки;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Формирование числовых показателей отчетов, входящих в состав бухгалтерской (финансовой) отчетности;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Счетная и логическая проверка правильности формирования числовых показателей отчетов, входящих в состав бухгалтерской (финансовой) отчетности;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Формирование пояснений к бухгалтерскому балансу и отчету о финансовых результатах;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Обеспечение подписания руководителем экономического субъекта бухгалтерской (финансовой) отчетности;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проверок);</w:t>
      </w:r>
    </w:p>
    <w:p w:rsidR="001263B9" w:rsidRDefault="001263B9" w:rsidP="008E2EED">
      <w:pPr>
        <w:pStyle w:val="a9"/>
        <w:numPr>
          <w:ilvl w:val="0"/>
          <w:numId w:val="18"/>
        </w:numPr>
        <w:ind w:left="284" w:firstLine="0"/>
        <w:jc w:val="both"/>
      </w:pPr>
      <w:r>
        <w:t>Обеспечение сохранности бухгалтерской (финансовой) отчетности до ее передачи в архив;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Организация передачи бухгалтерской (финансовой) отчетности в архив в установленные сроки.</w:t>
      </w:r>
    </w:p>
    <w:p w:rsidR="001263B9" w:rsidRPr="00247E0B" w:rsidRDefault="001263B9" w:rsidP="008E2EED">
      <w:pPr>
        <w:ind w:left="284"/>
        <w:rPr>
          <w:b/>
          <w:i/>
        </w:rPr>
      </w:pPr>
      <w:r w:rsidRPr="00247E0B">
        <w:rPr>
          <w:b/>
          <w:i/>
        </w:rPr>
        <w:t>Необходимые умения: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Разрабатывать внутренние организационно-распорядительные документы, в том числе стандарты бухгалтерского учета экономического субъекта;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Определять (разрабатывать) способы ведения бухгалтерского учета и формировать учетную политику экономического субъекта;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Оценивать возможные последствия изменений в учетной политике экономического субъекта, в том числе их влияние на его дальнейшую деятельность;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Организовывать делопроизводство в бухгалтерской службе;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Планировать объемы и сроки выполнения работ в отчетном периоде для целей составления бухгалтерской (финансовой) отчетности;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Организовывать процесс восстановления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Распределять объем учетных работ между работниками (группами работников) бухгалтерской службы;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Оптимизировать рабочие места для целей ведения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Оценивать уровень профессиональных знаний и умений работников бухгалтерской службы;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lastRenderedPageBreak/>
        <w:t>Планировать сроки, продолжительность и тематику повышения квалификации работников бухгалтерской службы;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Контролировать соблюдение сроков и качества выполнения работ по формированию информации в системе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Оценивать существенность информации, раскрываемой в бухгалтерской (финансовой) отчетности;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Составлять бухгалтерскую (финансовую) отчетность при реорганизации или ликвидации юридического лица;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1263B9" w:rsidRPr="00247E0B" w:rsidRDefault="001263B9" w:rsidP="00247E0B">
      <w:pPr>
        <w:ind w:firstLine="708"/>
        <w:jc w:val="both"/>
        <w:rPr>
          <w:b/>
          <w:i/>
        </w:rPr>
      </w:pPr>
      <w:r w:rsidRPr="00247E0B">
        <w:rPr>
          <w:b/>
          <w:i/>
        </w:rPr>
        <w:t>Необходимые знания</w:t>
      </w:r>
      <w:r w:rsidR="00247E0B">
        <w:rPr>
          <w:b/>
          <w:i/>
        </w:rPr>
        <w:t>: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proofErr w:type="gramStart"/>
      <w:r>
        <w:t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</w:t>
      </w:r>
      <w:proofErr w:type="gramEnd"/>
      <w:r>
        <w:t xml:space="preserve">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Судебная практика по вопросам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Внутренние организационно-распорядительные документы экономического субъекта;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Основы экономики, технологии, организации производства и управления в экономическом субъекте;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Методы финансового анализа и финансовых вычислений;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Порядок обмена информацией по телекоммуникационным каналам связи;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Современные технологии автоматизированной обработки информации;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Передовой отечественный и зарубежный опыт в области управления процессом формирования информации в системе бухгалтерского учета;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Основы информатики и вычислительной техники;</w:t>
      </w:r>
    </w:p>
    <w:p w:rsidR="001263B9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</w:pPr>
      <w:r>
        <w:t>Правила защиты информации.</w:t>
      </w:r>
    </w:p>
    <w:p w:rsidR="001263B9" w:rsidRDefault="001263B9" w:rsidP="001263B9">
      <w:r>
        <w:t> </w:t>
      </w:r>
    </w:p>
    <w:p w:rsidR="001263B9" w:rsidRPr="00247E0B" w:rsidRDefault="00BD43AC" w:rsidP="00247E0B">
      <w:pPr>
        <w:ind w:firstLine="708"/>
        <w:jc w:val="both"/>
        <w:rPr>
          <w:b/>
        </w:rPr>
      </w:pPr>
      <w:r>
        <w:rPr>
          <w:b/>
        </w:rPr>
        <w:t>4</w:t>
      </w:r>
      <w:r w:rsidR="001263B9" w:rsidRPr="00247E0B">
        <w:rPr>
          <w:b/>
        </w:rPr>
        <w:t>.2. Составление консолидированной финансовой отчетности: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Выполнение процедур консолидации в соответствии с установленными требованиями;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Формирование числовых показателей отчетов, входящих в состав консолидированной финансовой отчетности;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lastRenderedPageBreak/>
        <w:t>Подготовка примечаний (пояснений) к консолидированной финансовой отчетности;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Обеспечение представления консолидированной финансовой отчетности для подписания;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Обеспечение представления консолидированной финансовой отчетности в соответствующие адреса в установленные сроки;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Обеспечение сохранности консолидированной финансовой отчетности до ее передачи в архив;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Организация передачи консолидированной финансовой отчетности в архив в установленные сроки.</w:t>
      </w:r>
    </w:p>
    <w:p w:rsidR="001263B9" w:rsidRPr="00247E0B" w:rsidRDefault="001263B9" w:rsidP="008E2EED">
      <w:pPr>
        <w:ind w:firstLine="708"/>
        <w:jc w:val="both"/>
        <w:rPr>
          <w:b/>
          <w:i/>
        </w:rPr>
      </w:pPr>
      <w:r w:rsidRPr="00247E0B">
        <w:rPr>
          <w:b/>
          <w:i/>
        </w:rPr>
        <w:t>Необходимые умения: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Определять объем работ по составлению консолидированной финансовой отчетности;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Проверять качество информации, представленной организациями группы, на предмет соответствия ее установленным требованиям;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Обеспечивать при консолидации единство учетной политики, отчетной даты, функциональной валюты представления отчетности;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Составлять консолидированную финансовую отчетность;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1263B9" w:rsidRPr="00247E0B" w:rsidRDefault="001263B9" w:rsidP="00247E0B">
      <w:pPr>
        <w:ind w:firstLine="708"/>
        <w:jc w:val="both"/>
        <w:rPr>
          <w:b/>
          <w:i/>
        </w:rPr>
      </w:pPr>
      <w:r w:rsidRPr="00247E0B">
        <w:rPr>
          <w:b/>
          <w:i/>
        </w:rPr>
        <w:t>Необходимые знания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proofErr w:type="gramStart"/>
      <w:r w:rsidRPr="00247E0B">
        <w:rPr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</w:t>
      </w:r>
      <w:proofErr w:type="gramEnd"/>
      <w:r w:rsidRPr="00247E0B">
        <w:rPr>
          <w:szCs w:val="24"/>
        </w:rPr>
        <w:t xml:space="preserve">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Внутренние организационно-распорядительные документы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Основы экономики, технологии, организации производства и управления в группе организаций, чья отчетность консолидируется;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Основы информатики и вычислительной техники.</w:t>
      </w:r>
    </w:p>
    <w:p w:rsidR="001263B9" w:rsidRPr="00247E0B" w:rsidRDefault="00BD43AC" w:rsidP="00247E0B">
      <w:pPr>
        <w:ind w:firstLine="708"/>
        <w:jc w:val="both"/>
        <w:rPr>
          <w:b/>
        </w:rPr>
      </w:pPr>
      <w:r>
        <w:rPr>
          <w:b/>
        </w:rPr>
        <w:t>4</w:t>
      </w:r>
      <w:r w:rsidR="001263B9" w:rsidRPr="00247E0B">
        <w:rPr>
          <w:b/>
        </w:rPr>
        <w:t>.3. Внутренний контроль ведения бухгалтерского учета и составления бухгалтерской (финансовой) отчетности: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lastRenderedPageBreak/>
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 xml:space="preserve">Контроль </w:t>
      </w:r>
      <w:proofErr w:type="gramStart"/>
      <w:r w:rsidRPr="00247E0B">
        <w:rPr>
          <w:szCs w:val="24"/>
        </w:rPr>
        <w:t>соблюдения процедур внутреннего контроля ведения бухгалтерского учета</w:t>
      </w:r>
      <w:proofErr w:type="gramEnd"/>
      <w:r w:rsidRPr="00247E0B">
        <w:rPr>
          <w:szCs w:val="24"/>
        </w:rPr>
        <w:t xml:space="preserve"> и составления бухгалтерской (финансовой) отчетности;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сроки.</w:t>
      </w:r>
    </w:p>
    <w:p w:rsidR="001263B9" w:rsidRPr="00247E0B" w:rsidRDefault="001263B9" w:rsidP="00247E0B">
      <w:pPr>
        <w:ind w:firstLine="708"/>
        <w:jc w:val="both"/>
        <w:rPr>
          <w:b/>
          <w:i/>
        </w:rPr>
      </w:pPr>
      <w:r w:rsidRPr="00247E0B">
        <w:rPr>
          <w:b/>
          <w:i/>
        </w:rPr>
        <w:t>Необходимые умения: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Владеть методами проверки качества составления регистров бухгалтерского учета, бухгалтерской (финансовой) отчетности;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Организовывать и осуществлять внутренний контроль совершаемых экономическим субъектом фактов хозяйственной жизни;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Определять и изменять границы контрольной среды внутреннего контроля;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Координировать взаимоотношения работников в процессе выполнения ими контрольных процедур с субъектами внутреннего контроля;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Проводить оценку состояния и эффективности внутреннего контроля в экономическом субъекте;</w:t>
      </w:r>
    </w:p>
    <w:p w:rsidR="001263B9" w:rsidRPr="00247E0B" w:rsidRDefault="001263B9" w:rsidP="00247E0B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Составлять отчеты о результатах внутреннего контроля;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1263B9" w:rsidRPr="00247E0B" w:rsidRDefault="001263B9" w:rsidP="008E2EED">
      <w:pPr>
        <w:ind w:firstLine="708"/>
        <w:jc w:val="both"/>
        <w:rPr>
          <w:b/>
          <w:i/>
        </w:rPr>
      </w:pPr>
      <w:r w:rsidRPr="00247E0B">
        <w:rPr>
          <w:b/>
          <w:i/>
        </w:rPr>
        <w:t>Необходимые знания</w:t>
      </w:r>
      <w:r w:rsidR="00B30A9E">
        <w:rPr>
          <w:b/>
          <w:i/>
        </w:rPr>
        <w:t>: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</w:r>
      <w:proofErr w:type="gramStart"/>
      <w:r w:rsidRPr="00247E0B">
        <w:rPr>
          <w:szCs w:val="24"/>
        </w:rPr>
        <w:t>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</w:t>
      </w:r>
      <w:proofErr w:type="gramEnd"/>
      <w:r w:rsidRPr="00247E0B">
        <w:rPr>
          <w:szCs w:val="24"/>
        </w:rPr>
        <w:t xml:space="preserve"> практика применения указанного законодательства;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lastRenderedPageBreak/>
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Внутренние организационно-распорядительные документы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Основы экономики, технологии, организации производства и управления в экономическом субъекте;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Основы информатики и вычислительной техники.</w:t>
      </w:r>
    </w:p>
    <w:p w:rsidR="001263B9" w:rsidRPr="00B30A9E" w:rsidRDefault="00BD43AC" w:rsidP="00B30A9E">
      <w:pPr>
        <w:ind w:firstLine="708"/>
        <w:jc w:val="both"/>
        <w:rPr>
          <w:b/>
        </w:rPr>
      </w:pPr>
      <w:r>
        <w:rPr>
          <w:b/>
        </w:rPr>
        <w:t>4</w:t>
      </w:r>
      <w:r w:rsidR="001263B9" w:rsidRPr="00B30A9E">
        <w:rPr>
          <w:b/>
        </w:rPr>
        <w:t>.4. Ведение налогового учета и составление налоговой отчетности, налоговое планирование: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Организация ведения налогового учета и составления налоговой отчетности в экономическом субъекте;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Организация исчисления и уплаты взносов в государственные внебюджетные фонды, составления соответствующей отчетности;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Организация налогового планирования в экономическом субъекте;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Формирование налоговой политики экономического субъекта;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Проверка качества налоговой отчетности обособленных подразделений экономического субъекта (при децентрализованном ведении налогового учета);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архив.</w:t>
      </w:r>
    </w:p>
    <w:p w:rsidR="001263B9" w:rsidRPr="00B30A9E" w:rsidRDefault="001263B9" w:rsidP="008E2EED">
      <w:pPr>
        <w:ind w:firstLine="708"/>
        <w:jc w:val="both"/>
        <w:rPr>
          <w:b/>
          <w:i/>
        </w:rPr>
      </w:pPr>
      <w:r w:rsidRPr="00B30A9E">
        <w:rPr>
          <w:b/>
          <w:i/>
        </w:rPr>
        <w:t>Необходимые умения: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Распределять объемы работ между работниками;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Обеспечивать установленные сроки выполнения работ и представления налоговой отчетности и отчетности в государственные внебюджетные фонды;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Исправлять ошибки в налоговом учете и налоговой отчетности и в отчетности в государственные внебюджетные фонды;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lastRenderedPageBreak/>
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Оценивать уровень профессиональных знаний и умений работников по ведению налогового учета и налоговой отчетности в экономическом субъекте;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Осуществлять меры налоговой оптимизации в конкретных условиях деятельности по всей совокупности налогов и сборов;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Обеспечивать в рабочее время сохранность налоговых и других отчетов и последующую их передачу в архив;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Разрабатывать учетную политику в области налогообложения;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Разрабатывать формы налоговых регистров;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Осуществлять мониторинг законодательства о налогах и сборах;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Корректировать налоговую политику экономического субъекта в связи с изменениями законодательства о налогах и сборах;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1263B9" w:rsidRPr="00B30A9E" w:rsidRDefault="001263B9" w:rsidP="008E2EED">
      <w:pPr>
        <w:ind w:firstLine="708"/>
        <w:jc w:val="both"/>
        <w:rPr>
          <w:b/>
          <w:i/>
        </w:rPr>
      </w:pPr>
      <w:r w:rsidRPr="00B30A9E">
        <w:rPr>
          <w:b/>
          <w:i/>
        </w:rPr>
        <w:t>Необходимые знания</w:t>
      </w:r>
      <w:r w:rsidR="00B30A9E">
        <w:rPr>
          <w:b/>
          <w:i/>
        </w:rPr>
        <w:t>: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proofErr w:type="gramStart"/>
      <w:r w:rsidRPr="00247E0B">
        <w:rPr>
          <w:szCs w:val="24"/>
        </w:rPr>
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законодательства;</w:t>
      </w:r>
      <w:proofErr w:type="gramEnd"/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Судебная практика по налогообложению;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Внутренние организационно-распорядительные документы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Основы информатики и вычислительной техники.</w:t>
      </w:r>
    </w:p>
    <w:p w:rsidR="001263B9" w:rsidRPr="00B30A9E" w:rsidRDefault="00BD43AC" w:rsidP="00B30A9E">
      <w:pPr>
        <w:ind w:firstLine="708"/>
        <w:jc w:val="both"/>
        <w:rPr>
          <w:b/>
        </w:rPr>
      </w:pPr>
      <w:r>
        <w:rPr>
          <w:b/>
        </w:rPr>
        <w:t>4</w:t>
      </w:r>
      <w:r w:rsidR="001263B9" w:rsidRPr="00B30A9E">
        <w:rPr>
          <w:b/>
        </w:rPr>
        <w:t>.5. Проведение финансового анализа, бюджетирование и управление денежными потоками: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Организация работ по финансовому анализу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Планирование работ по анализу финансового состояния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Координация и контроль выполнения работ по анализу финансового состояния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Организация хранения документов по финансовому анализу;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Организация бюджетирования и управления денежными потоками в экономическом субъекте;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Координация и контроль выполнения работ в процессе бюджетирования и управления денежными потоками в экономическом субъекте;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Разработка финансовой политики экономического субъекта, определение и осуществление мер по обеспечению ее финансовой устойчивости;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Составление финансовых планов, бюджетов и смет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lastRenderedPageBreak/>
        <w:t>Руководство работой по управлению финансами исходя из стратегических целей и перспектив развития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Осуществление анализа и оценки финансовых рисков, разработка мер по их минимизации;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 xml:space="preserve">Составление отчетов об исполнении бюджетов денежных средств, финансовых планов и осуществление </w:t>
      </w:r>
      <w:proofErr w:type="gramStart"/>
      <w:r w:rsidRPr="00247E0B">
        <w:rPr>
          <w:szCs w:val="24"/>
        </w:rPr>
        <w:t>контроля за</w:t>
      </w:r>
      <w:proofErr w:type="gramEnd"/>
      <w:r w:rsidRPr="00247E0B">
        <w:rPr>
          <w:szCs w:val="24"/>
        </w:rPr>
        <w:t xml:space="preserve"> целевым использованием средств, соблюдением финансовой дисциплины и своевременностью расчетов;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Организация хранения документов по бюджетированию и движению денежных потоков в экономическом субъекте.</w:t>
      </w:r>
    </w:p>
    <w:p w:rsidR="001263B9" w:rsidRPr="00B30A9E" w:rsidRDefault="001263B9" w:rsidP="008E2EED">
      <w:pPr>
        <w:ind w:firstLine="708"/>
        <w:jc w:val="both"/>
        <w:rPr>
          <w:b/>
          <w:i/>
        </w:rPr>
      </w:pPr>
      <w:r w:rsidRPr="00B30A9E">
        <w:rPr>
          <w:b/>
          <w:i/>
        </w:rPr>
        <w:t>Необходимые умения: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Разрабатывать внутренние организационно-распорядительные документы, регламентирующие порядок проведения работ по финансовому анализу;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Определять источники информации для проведения анализа финансового состояния экономического субъекта;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Распределять объем работ по проведению финансового анализа между работниками (группами работников);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Проверять качество аналитической информации, полученной в процессе проведения финансового анализа и выполнять процедуры по ее обобщению;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Формировать аналитические отчеты и представлять их заинтересованным пользователям;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Вырабатывать сбалансированные решения по корректировке стратегии и тактики в области финансовой политики экономического субъекта;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Определять объем работ по бюджетированию и финансовому планированию и потребность в трудовых, финансовых и материально-технических ресурсах;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Формировать структуру бюджетов денежных средств, а также перспективных, текущих и оперативных финансовых планов;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lastRenderedPageBreak/>
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Владеть методами финансовых вычислений;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Определять общую потребность экономического субъекта в финансовых ресурсах;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Прогнозировать структуру источников финансирования;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Осуществлять проверку качества составления бюджетов денежных средств и финансовых планов;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Обеспечивать доведение плановых показателей до непосредственных исполнителей;</w:t>
      </w:r>
    </w:p>
    <w:p w:rsidR="001263B9" w:rsidRPr="00247E0B" w:rsidRDefault="001263B9" w:rsidP="00B30A9E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Обеспечивать передачу документов по бюджетированию и управлению денежными потоками в архив в установленные сроки;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1263B9" w:rsidRPr="00B30A9E" w:rsidRDefault="001263B9" w:rsidP="008E2EED">
      <w:pPr>
        <w:ind w:firstLine="708"/>
        <w:jc w:val="both"/>
        <w:rPr>
          <w:b/>
          <w:i/>
        </w:rPr>
      </w:pPr>
      <w:r w:rsidRPr="00B30A9E">
        <w:rPr>
          <w:b/>
          <w:i/>
        </w:rPr>
        <w:t>Необходимые знания</w:t>
      </w:r>
      <w:r w:rsidR="00B30A9E">
        <w:rPr>
          <w:b/>
          <w:i/>
        </w:rPr>
        <w:t>: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rPr>
          <w:szCs w:val="24"/>
        </w:rPr>
      </w:pPr>
      <w:r w:rsidRPr="00247E0B">
        <w:rPr>
          <w:szCs w:val="24"/>
        </w:rPr>
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Внутренние организационно-распорядительные документы экономического субъекта;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Основы экономики, технологии, организации производства и управления в экономическом субъекте;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Правила защиты информации;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Передовой отечественный и зарубежный опыт в сфере финансового анализа, бюджетирования и управления денежными потоками;</w:t>
      </w:r>
    </w:p>
    <w:p w:rsidR="001263B9" w:rsidRPr="00247E0B" w:rsidRDefault="001263B9" w:rsidP="008E2EED">
      <w:pPr>
        <w:pStyle w:val="a9"/>
        <w:numPr>
          <w:ilvl w:val="0"/>
          <w:numId w:val="18"/>
        </w:numPr>
        <w:ind w:left="284" w:firstLine="0"/>
        <w:jc w:val="both"/>
        <w:rPr>
          <w:szCs w:val="24"/>
        </w:rPr>
      </w:pPr>
      <w:r w:rsidRPr="00247E0B">
        <w:rPr>
          <w:szCs w:val="24"/>
        </w:rPr>
        <w:t>Основы информатики и вычислительной техники.</w:t>
      </w:r>
    </w:p>
    <w:p w:rsidR="001263B9" w:rsidRPr="00B30A9E" w:rsidRDefault="00B30A9E" w:rsidP="00B30A9E">
      <w:pPr>
        <w:pStyle w:val="a8"/>
        <w:ind w:firstLine="0"/>
        <w:jc w:val="center"/>
        <w:rPr>
          <w:b/>
          <w:sz w:val="24"/>
          <w:szCs w:val="24"/>
        </w:rPr>
      </w:pPr>
      <w:r w:rsidRPr="00B30A9E">
        <w:rPr>
          <w:b/>
          <w:sz w:val="24"/>
          <w:szCs w:val="24"/>
        </w:rPr>
        <w:t>5. Права</w:t>
      </w:r>
    </w:p>
    <w:p w:rsidR="001263B9" w:rsidRPr="00247E0B" w:rsidRDefault="001263B9" w:rsidP="00B30A9E">
      <w:pPr>
        <w:jc w:val="both"/>
      </w:pPr>
      <w:r w:rsidRPr="00247E0B">
        <w:t> </w:t>
      </w:r>
    </w:p>
    <w:p w:rsidR="001263B9" w:rsidRPr="00B30A9E" w:rsidRDefault="001263B9" w:rsidP="00B30A9E">
      <w:pPr>
        <w:pStyle w:val="a8"/>
        <w:ind w:firstLine="708"/>
        <w:rPr>
          <w:b/>
          <w:i/>
          <w:sz w:val="24"/>
          <w:szCs w:val="24"/>
        </w:rPr>
      </w:pPr>
      <w:r w:rsidRPr="00B30A9E">
        <w:rPr>
          <w:b/>
          <w:i/>
          <w:sz w:val="24"/>
          <w:szCs w:val="24"/>
        </w:rPr>
        <w:t>Работник вправе:</w:t>
      </w:r>
    </w:p>
    <w:p w:rsidR="001263B9" w:rsidRPr="00247E0B" w:rsidRDefault="001263B9" w:rsidP="00B30A9E">
      <w:pPr>
        <w:jc w:val="both"/>
      </w:pPr>
      <w:r w:rsidRPr="00247E0B">
        <w:t> </w:t>
      </w:r>
      <w:r w:rsidR="00B30A9E">
        <w:tab/>
        <w:t>5</w:t>
      </w:r>
      <w:r w:rsidRPr="00247E0B">
        <w:t>.1. Знакомиться с проектными решениями руководства, касающимися его деятельности.</w:t>
      </w:r>
    </w:p>
    <w:p w:rsidR="001263B9" w:rsidRPr="00247E0B" w:rsidRDefault="001263B9" w:rsidP="00B30A9E">
      <w:pPr>
        <w:jc w:val="both"/>
      </w:pPr>
      <w:r w:rsidRPr="00247E0B">
        <w:t> </w:t>
      </w:r>
      <w:r w:rsidR="00B30A9E">
        <w:tab/>
        <w:t>5</w:t>
      </w:r>
      <w:r w:rsidRPr="00247E0B"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1263B9" w:rsidRPr="00247E0B" w:rsidRDefault="001263B9" w:rsidP="00B30A9E">
      <w:pPr>
        <w:jc w:val="both"/>
      </w:pPr>
      <w:r w:rsidRPr="00247E0B">
        <w:t> </w:t>
      </w:r>
      <w:r w:rsidR="00B30A9E">
        <w:tab/>
        <w:t>5</w:t>
      </w:r>
      <w:r w:rsidRPr="00247E0B"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1263B9" w:rsidRPr="00247E0B" w:rsidRDefault="001263B9" w:rsidP="00B30A9E">
      <w:pPr>
        <w:jc w:val="both"/>
      </w:pPr>
      <w:r w:rsidRPr="00247E0B">
        <w:t> </w:t>
      </w:r>
      <w:r w:rsidR="00B30A9E">
        <w:tab/>
        <w:t>5</w:t>
      </w:r>
      <w:r w:rsidRPr="00247E0B">
        <w:t>.4. Требовать от руководства оказания содействия в исполнении своих должностных обязанностей и прав.</w:t>
      </w:r>
    </w:p>
    <w:p w:rsidR="001263B9" w:rsidRPr="00247E0B" w:rsidRDefault="001263B9" w:rsidP="00B30A9E">
      <w:pPr>
        <w:jc w:val="both"/>
      </w:pPr>
      <w:r w:rsidRPr="00247E0B">
        <w:t> </w:t>
      </w:r>
      <w:r w:rsidR="00B30A9E">
        <w:tab/>
        <w:t>5</w:t>
      </w:r>
      <w:r w:rsidRPr="00247E0B"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1263B9" w:rsidRPr="00247E0B" w:rsidRDefault="001263B9" w:rsidP="00B30A9E">
      <w:pPr>
        <w:jc w:val="both"/>
      </w:pPr>
      <w:r w:rsidRPr="00247E0B">
        <w:lastRenderedPageBreak/>
        <w:t> </w:t>
      </w:r>
    </w:p>
    <w:p w:rsidR="001263B9" w:rsidRPr="00B30A9E" w:rsidRDefault="00B30A9E" w:rsidP="00B30A9E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30A9E">
        <w:rPr>
          <w:b/>
          <w:sz w:val="24"/>
          <w:szCs w:val="24"/>
        </w:rPr>
        <w:t>. Ответственность</w:t>
      </w:r>
    </w:p>
    <w:p w:rsidR="001263B9" w:rsidRPr="00247E0B" w:rsidRDefault="001263B9" w:rsidP="00B30A9E">
      <w:pPr>
        <w:jc w:val="both"/>
      </w:pPr>
      <w:r w:rsidRPr="00247E0B">
        <w:t> </w:t>
      </w:r>
    </w:p>
    <w:p w:rsidR="001263B9" w:rsidRPr="00B30A9E" w:rsidRDefault="001263B9" w:rsidP="00B30A9E">
      <w:pPr>
        <w:pStyle w:val="a8"/>
        <w:ind w:firstLine="708"/>
        <w:rPr>
          <w:b/>
          <w:i/>
          <w:sz w:val="24"/>
          <w:szCs w:val="24"/>
        </w:rPr>
      </w:pPr>
      <w:r w:rsidRPr="00B30A9E">
        <w:rPr>
          <w:b/>
          <w:i/>
          <w:sz w:val="24"/>
          <w:szCs w:val="24"/>
        </w:rPr>
        <w:t>Работник несет ответственность:</w:t>
      </w:r>
    </w:p>
    <w:p w:rsidR="001263B9" w:rsidRPr="00247E0B" w:rsidRDefault="00B30A9E" w:rsidP="00B30A9E">
      <w:pPr>
        <w:ind w:firstLine="708"/>
        <w:jc w:val="both"/>
      </w:pPr>
      <w:r>
        <w:t>6</w:t>
      </w:r>
      <w:r w:rsidR="001263B9" w:rsidRPr="00247E0B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1263B9" w:rsidRPr="00247E0B" w:rsidRDefault="001263B9" w:rsidP="00B30A9E">
      <w:pPr>
        <w:jc w:val="both"/>
      </w:pPr>
      <w:r w:rsidRPr="00247E0B">
        <w:t> </w:t>
      </w:r>
      <w:r w:rsidR="00B30A9E">
        <w:tab/>
        <w:t>6</w:t>
      </w:r>
      <w:r w:rsidRPr="00247E0B"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1263B9" w:rsidRPr="00247E0B" w:rsidRDefault="001263B9" w:rsidP="00B30A9E">
      <w:pPr>
        <w:jc w:val="both"/>
      </w:pPr>
      <w:r w:rsidRPr="00247E0B">
        <w:t> </w:t>
      </w:r>
      <w:r w:rsidR="00B30A9E">
        <w:tab/>
        <w:t>6</w:t>
      </w:r>
      <w:r w:rsidRPr="00247E0B"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1263B9" w:rsidRPr="00247E0B" w:rsidRDefault="001263B9" w:rsidP="00B30A9E">
      <w:pPr>
        <w:jc w:val="both"/>
      </w:pPr>
      <w:r w:rsidRPr="00247E0B">
        <w:t> </w:t>
      </w:r>
    </w:p>
    <w:p w:rsidR="001263B9" w:rsidRPr="00247E0B" w:rsidRDefault="001263B9" w:rsidP="00B30A9E">
      <w:pPr>
        <w:jc w:val="both"/>
      </w:pPr>
      <w:r w:rsidRPr="00247E0B">
        <w:t> </w:t>
      </w: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285CC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285CC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/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6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8"/>
  </w:num>
  <w:num w:numId="11">
    <w:abstractNumId w:val="8"/>
  </w:num>
  <w:num w:numId="12">
    <w:abstractNumId w:val="15"/>
  </w:num>
  <w:num w:numId="13">
    <w:abstractNumId w:val="12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578A0"/>
    <w:rsid w:val="0007459B"/>
    <w:rsid w:val="00083097"/>
    <w:rsid w:val="0009080B"/>
    <w:rsid w:val="000A052A"/>
    <w:rsid w:val="000A7A8C"/>
    <w:rsid w:val="000B620D"/>
    <w:rsid w:val="000D1429"/>
    <w:rsid w:val="00106020"/>
    <w:rsid w:val="00115380"/>
    <w:rsid w:val="00117975"/>
    <w:rsid w:val="001262BB"/>
    <w:rsid w:val="001263B9"/>
    <w:rsid w:val="0014745B"/>
    <w:rsid w:val="00151606"/>
    <w:rsid w:val="00182635"/>
    <w:rsid w:val="001A5797"/>
    <w:rsid w:val="001A5813"/>
    <w:rsid w:val="001B2888"/>
    <w:rsid w:val="001B5F7C"/>
    <w:rsid w:val="001E783A"/>
    <w:rsid w:val="001F1BD9"/>
    <w:rsid w:val="00203460"/>
    <w:rsid w:val="0020350A"/>
    <w:rsid w:val="002429BD"/>
    <w:rsid w:val="00242EBA"/>
    <w:rsid w:val="00247E0B"/>
    <w:rsid w:val="00250AA0"/>
    <w:rsid w:val="00285CC1"/>
    <w:rsid w:val="002A1203"/>
    <w:rsid w:val="002D1D28"/>
    <w:rsid w:val="002D6273"/>
    <w:rsid w:val="00307CD1"/>
    <w:rsid w:val="0034549A"/>
    <w:rsid w:val="003611C9"/>
    <w:rsid w:val="00362F0F"/>
    <w:rsid w:val="00386833"/>
    <w:rsid w:val="003B65FA"/>
    <w:rsid w:val="003E3887"/>
    <w:rsid w:val="003E6270"/>
    <w:rsid w:val="003F5469"/>
    <w:rsid w:val="004928E1"/>
    <w:rsid w:val="00495052"/>
    <w:rsid w:val="004A4122"/>
    <w:rsid w:val="004A6368"/>
    <w:rsid w:val="004B4681"/>
    <w:rsid w:val="004F2908"/>
    <w:rsid w:val="004F7690"/>
    <w:rsid w:val="00537D22"/>
    <w:rsid w:val="00543A31"/>
    <w:rsid w:val="0056039D"/>
    <w:rsid w:val="00576089"/>
    <w:rsid w:val="00593857"/>
    <w:rsid w:val="005A01E1"/>
    <w:rsid w:val="005F0CEF"/>
    <w:rsid w:val="005F12C6"/>
    <w:rsid w:val="00687D2A"/>
    <w:rsid w:val="006E3548"/>
    <w:rsid w:val="0070580C"/>
    <w:rsid w:val="00707A03"/>
    <w:rsid w:val="00716199"/>
    <w:rsid w:val="00760756"/>
    <w:rsid w:val="00772443"/>
    <w:rsid w:val="007831AA"/>
    <w:rsid w:val="00792669"/>
    <w:rsid w:val="007B5FCB"/>
    <w:rsid w:val="007C4025"/>
    <w:rsid w:val="007D2057"/>
    <w:rsid w:val="007D28ED"/>
    <w:rsid w:val="00851DA4"/>
    <w:rsid w:val="00853FCD"/>
    <w:rsid w:val="00854D9C"/>
    <w:rsid w:val="00855418"/>
    <w:rsid w:val="0086416E"/>
    <w:rsid w:val="008775D3"/>
    <w:rsid w:val="00896425"/>
    <w:rsid w:val="008E2EED"/>
    <w:rsid w:val="008F2ED3"/>
    <w:rsid w:val="008F3AF4"/>
    <w:rsid w:val="00904202"/>
    <w:rsid w:val="00932494"/>
    <w:rsid w:val="00953D5E"/>
    <w:rsid w:val="00961441"/>
    <w:rsid w:val="00974D09"/>
    <w:rsid w:val="009806BC"/>
    <w:rsid w:val="00995409"/>
    <w:rsid w:val="009A186E"/>
    <w:rsid w:val="009B2F69"/>
    <w:rsid w:val="009C3B97"/>
    <w:rsid w:val="009D3FD2"/>
    <w:rsid w:val="009D4630"/>
    <w:rsid w:val="00A14E7C"/>
    <w:rsid w:val="00A15B11"/>
    <w:rsid w:val="00A341C6"/>
    <w:rsid w:val="00A36694"/>
    <w:rsid w:val="00A427BB"/>
    <w:rsid w:val="00A45249"/>
    <w:rsid w:val="00A623AD"/>
    <w:rsid w:val="00A63556"/>
    <w:rsid w:val="00A64680"/>
    <w:rsid w:val="00A679C0"/>
    <w:rsid w:val="00A95708"/>
    <w:rsid w:val="00AA5438"/>
    <w:rsid w:val="00AA7FC4"/>
    <w:rsid w:val="00AB0DE0"/>
    <w:rsid w:val="00AB34E2"/>
    <w:rsid w:val="00AC4614"/>
    <w:rsid w:val="00AF4B7B"/>
    <w:rsid w:val="00AF5358"/>
    <w:rsid w:val="00B30A9E"/>
    <w:rsid w:val="00B50513"/>
    <w:rsid w:val="00B53F3D"/>
    <w:rsid w:val="00BB553B"/>
    <w:rsid w:val="00BC00CC"/>
    <w:rsid w:val="00BC2FC9"/>
    <w:rsid w:val="00BC3428"/>
    <w:rsid w:val="00BD43AC"/>
    <w:rsid w:val="00BE045A"/>
    <w:rsid w:val="00BF309D"/>
    <w:rsid w:val="00BF5C57"/>
    <w:rsid w:val="00C13A60"/>
    <w:rsid w:val="00C3217D"/>
    <w:rsid w:val="00C5086E"/>
    <w:rsid w:val="00C80286"/>
    <w:rsid w:val="00C806DA"/>
    <w:rsid w:val="00CA232F"/>
    <w:rsid w:val="00CA54DB"/>
    <w:rsid w:val="00CA6DFF"/>
    <w:rsid w:val="00D04A04"/>
    <w:rsid w:val="00D111A9"/>
    <w:rsid w:val="00D1767A"/>
    <w:rsid w:val="00D20F4E"/>
    <w:rsid w:val="00D6116C"/>
    <w:rsid w:val="00D66775"/>
    <w:rsid w:val="00D825D2"/>
    <w:rsid w:val="00D94086"/>
    <w:rsid w:val="00DD2358"/>
    <w:rsid w:val="00DD4C92"/>
    <w:rsid w:val="00DF4B72"/>
    <w:rsid w:val="00E05B7E"/>
    <w:rsid w:val="00E11FD2"/>
    <w:rsid w:val="00E2314F"/>
    <w:rsid w:val="00E23AC3"/>
    <w:rsid w:val="00E57BB4"/>
    <w:rsid w:val="00E666A3"/>
    <w:rsid w:val="00E7125E"/>
    <w:rsid w:val="00E9248C"/>
    <w:rsid w:val="00EC47F1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177FB"/>
    <w:rsid w:val="00F20BF2"/>
    <w:rsid w:val="00F3417E"/>
    <w:rsid w:val="00F407B7"/>
    <w:rsid w:val="00F46F0B"/>
    <w:rsid w:val="00F92FF5"/>
    <w:rsid w:val="00FB168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58</cp:revision>
  <cp:lastPrinted>2014-07-01T10:57:00Z</cp:lastPrinted>
  <dcterms:created xsi:type="dcterms:W3CDTF">2018-01-21T18:00:00Z</dcterms:created>
  <dcterms:modified xsi:type="dcterms:W3CDTF">2018-05-03T04:55:00Z</dcterms:modified>
</cp:coreProperties>
</file>