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5852A6" w:rsidTr="001262BB">
        <w:tc>
          <w:tcPr>
            <w:tcW w:w="5176" w:type="dxa"/>
            <w:vMerge w:val="restart"/>
          </w:tcPr>
          <w:p w:rsidR="00363FC0" w:rsidRPr="001262BB" w:rsidRDefault="00363FC0" w:rsidP="00363FC0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5852A6" w:rsidRDefault="00E23AC3" w:rsidP="0095717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5852A6" w:rsidRDefault="003E3887" w:rsidP="009571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Pr="005852A6" w:rsidRDefault="001262BB" w:rsidP="0095717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________________№____________</w:t>
            </w:r>
          </w:p>
          <w:p w:rsidR="001262BB" w:rsidRPr="005852A6" w:rsidRDefault="001262BB" w:rsidP="009571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5852A6" w:rsidTr="001262BB">
        <w:tc>
          <w:tcPr>
            <w:tcW w:w="5176" w:type="dxa"/>
            <w:vMerge/>
            <w:vAlign w:val="center"/>
          </w:tcPr>
          <w:p w:rsidR="003E3887" w:rsidRPr="005852A6" w:rsidRDefault="003E3887" w:rsidP="009571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Pr="005852A6" w:rsidRDefault="003E3887" w:rsidP="00363F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 w:rsidRPr="0058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Pr="005852A6" w:rsidRDefault="00363FC0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23AC3" w:rsidRPr="005852A6" w:rsidRDefault="00E23AC3" w:rsidP="005852A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5852A6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5852A6" w:rsidRDefault="003E3887" w:rsidP="009571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5852A6" w:rsidTr="001262BB">
        <w:tc>
          <w:tcPr>
            <w:tcW w:w="5176" w:type="dxa"/>
          </w:tcPr>
          <w:p w:rsidR="00E23AC3" w:rsidRPr="005852A6" w:rsidRDefault="00E23AC3" w:rsidP="009571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887" w:rsidRPr="005852A6" w:rsidRDefault="00BD69C5" w:rsidP="00BD69C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  <w:p w:rsidR="00B50417" w:rsidRPr="005852A6" w:rsidRDefault="00B50417" w:rsidP="009571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E3887" w:rsidRPr="005852A6" w:rsidRDefault="002D6273" w:rsidP="00994F55">
      <w:pPr>
        <w:pStyle w:val="ConsPlusNormal"/>
        <w:widowControl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A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Pr="005852A6" w:rsidRDefault="002D6273" w:rsidP="005852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5852A6" w:rsidRDefault="003E3887" w:rsidP="007E53B3">
      <w:pPr>
        <w:ind w:firstLine="708"/>
        <w:jc w:val="both"/>
      </w:pPr>
      <w:r w:rsidRPr="005852A6">
        <w:t xml:space="preserve">1.1. Должностная инструкция разработана на основе </w:t>
      </w:r>
      <w:r w:rsidR="004F2908" w:rsidRPr="005852A6">
        <w:t>п</w:t>
      </w:r>
      <w:r w:rsidRPr="005852A6">
        <w:t>рофессионального стандарта «</w:t>
      </w:r>
      <w:r w:rsidR="007E53B3" w:rsidRPr="00767005">
        <w:t>Специалист по обслуживанию и ремонту спортивного инвентаря и оборудования</w:t>
      </w:r>
      <w:r w:rsidR="004A23B6" w:rsidRPr="005852A6">
        <w:t>»</w:t>
      </w:r>
      <w:r w:rsidRPr="005852A6">
        <w:t xml:space="preserve">, утвержденного приказом Министерства труда и социальной защиты Российской Федерации от </w:t>
      </w:r>
      <w:r w:rsidR="007E53B3">
        <w:t>17</w:t>
      </w:r>
      <w:r w:rsidR="007C4302" w:rsidRPr="005852A6">
        <w:t>.</w:t>
      </w:r>
      <w:r w:rsidR="007E53B3">
        <w:t>12</w:t>
      </w:r>
      <w:r w:rsidR="00F83A3B" w:rsidRPr="005852A6">
        <w:t>.201</w:t>
      </w:r>
      <w:r w:rsidR="007E53B3">
        <w:t>5</w:t>
      </w:r>
      <w:r w:rsidR="00F83A3B" w:rsidRPr="005852A6">
        <w:t xml:space="preserve"> </w:t>
      </w:r>
      <w:r w:rsidRPr="005852A6">
        <w:t>№</w:t>
      </w:r>
      <w:r w:rsidR="004F2908" w:rsidRPr="005852A6">
        <w:t xml:space="preserve"> </w:t>
      </w:r>
      <w:r w:rsidR="007C4302" w:rsidRPr="005852A6">
        <w:t>1</w:t>
      </w:r>
      <w:r w:rsidR="007E53B3">
        <w:t>02</w:t>
      </w:r>
      <w:r w:rsidR="007C4302" w:rsidRPr="005852A6">
        <w:t>5</w:t>
      </w:r>
      <w:r w:rsidR="00772443" w:rsidRPr="005852A6">
        <w:t xml:space="preserve">н. </w:t>
      </w:r>
    </w:p>
    <w:p w:rsidR="003E3887" w:rsidRPr="005852A6" w:rsidRDefault="003E3887" w:rsidP="005852A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852A6">
        <w:rPr>
          <w:rFonts w:ascii="Times New Roman" w:hAnsi="Times New Roman" w:cs="Times New Roman"/>
        </w:rPr>
        <w:t xml:space="preserve">1.2. </w:t>
      </w:r>
      <w:r w:rsidR="00086CAD">
        <w:rPr>
          <w:rFonts w:ascii="Times New Roman" w:hAnsi="Times New Roman" w:cs="Times New Roman"/>
        </w:rPr>
        <w:t>ТЕХНИК</w:t>
      </w:r>
      <w:r w:rsidRPr="005852A6">
        <w:rPr>
          <w:rFonts w:ascii="Times New Roman" w:hAnsi="Times New Roman" w:cs="Times New Roman"/>
        </w:rPr>
        <w:t xml:space="preserve">, </w:t>
      </w:r>
      <w:r w:rsidR="00772443" w:rsidRPr="005852A6">
        <w:rPr>
          <w:rFonts w:ascii="Times New Roman" w:hAnsi="Times New Roman" w:cs="Times New Roman"/>
        </w:rPr>
        <w:t xml:space="preserve">осуществляющий </w:t>
      </w:r>
      <w:r w:rsidR="00943B63">
        <w:rPr>
          <w:rFonts w:ascii="Times New Roman" w:hAnsi="Times New Roman" w:cs="Times New Roman"/>
        </w:rPr>
        <w:t>д</w:t>
      </w:r>
      <w:r w:rsidR="002B274A" w:rsidRPr="005852A6">
        <w:rPr>
          <w:rFonts w:ascii="Times New Roman" w:hAnsi="Times New Roman" w:cs="Times New Roman"/>
        </w:rPr>
        <w:t xml:space="preserve">еятельность по </w:t>
      </w:r>
      <w:r w:rsidR="00943B63">
        <w:rPr>
          <w:rFonts w:ascii="Times New Roman" w:hAnsi="Times New Roman" w:cs="Times New Roman"/>
        </w:rPr>
        <w:t>с</w:t>
      </w:r>
      <w:r w:rsidR="00943B63" w:rsidRPr="008F20F6">
        <w:rPr>
          <w:rFonts w:ascii="Times New Roman" w:hAnsi="Times New Roman"/>
        </w:rPr>
        <w:t>борк</w:t>
      </w:r>
      <w:r w:rsidR="00943B63">
        <w:rPr>
          <w:rFonts w:ascii="Times New Roman" w:hAnsi="Times New Roman"/>
        </w:rPr>
        <w:t>е</w:t>
      </w:r>
      <w:r w:rsidR="00943B63" w:rsidRPr="008F20F6">
        <w:rPr>
          <w:rFonts w:ascii="Times New Roman" w:hAnsi="Times New Roman"/>
        </w:rPr>
        <w:t>, контрол</w:t>
      </w:r>
      <w:r w:rsidR="00943B63">
        <w:rPr>
          <w:rFonts w:ascii="Times New Roman" w:hAnsi="Times New Roman"/>
        </w:rPr>
        <w:t>ю</w:t>
      </w:r>
      <w:r w:rsidR="00943B63" w:rsidRPr="008F20F6">
        <w:rPr>
          <w:rFonts w:ascii="Times New Roman" w:hAnsi="Times New Roman"/>
        </w:rPr>
        <w:t xml:space="preserve"> состояния</w:t>
      </w:r>
      <w:r w:rsidR="00943B63">
        <w:rPr>
          <w:rFonts w:ascii="Times New Roman" w:hAnsi="Times New Roman"/>
        </w:rPr>
        <w:t xml:space="preserve"> и</w:t>
      </w:r>
      <w:r w:rsidR="00943B63" w:rsidRPr="008F20F6">
        <w:rPr>
          <w:rFonts w:ascii="Times New Roman" w:hAnsi="Times New Roman"/>
        </w:rPr>
        <w:t xml:space="preserve"> ремонт</w:t>
      </w:r>
      <w:r w:rsidR="00943B63">
        <w:rPr>
          <w:rFonts w:ascii="Times New Roman" w:hAnsi="Times New Roman"/>
        </w:rPr>
        <w:t>у</w:t>
      </w:r>
      <w:r w:rsidR="00943B63" w:rsidRPr="008F20F6">
        <w:rPr>
          <w:rFonts w:ascii="Times New Roman" w:hAnsi="Times New Roman"/>
        </w:rPr>
        <w:t xml:space="preserve"> спортивного инвентаря и технического оборудования на спортивном объекте</w:t>
      </w:r>
      <w:r w:rsidR="00772443" w:rsidRPr="005852A6">
        <w:rPr>
          <w:rFonts w:ascii="Times New Roman" w:hAnsi="Times New Roman" w:cs="Times New Roman"/>
          <w:color w:val="000000" w:themeColor="text1"/>
        </w:rPr>
        <w:t xml:space="preserve">, </w:t>
      </w:r>
      <w:r w:rsidRPr="005852A6">
        <w:rPr>
          <w:rFonts w:ascii="Times New Roman" w:hAnsi="Times New Roman" w:cs="Times New Roman"/>
          <w:shd w:val="clear" w:color="auto" w:fill="FFFFFF"/>
        </w:rPr>
        <w:t xml:space="preserve">относится к категории </w:t>
      </w:r>
      <w:r w:rsidR="00CA1365" w:rsidRPr="005852A6">
        <w:rPr>
          <w:rFonts w:ascii="Times New Roman" w:hAnsi="Times New Roman" w:cs="Times New Roman"/>
          <w:shd w:val="clear" w:color="auto" w:fill="FFFFFF"/>
        </w:rPr>
        <w:t>специалистов</w:t>
      </w:r>
      <w:r w:rsidRPr="005852A6">
        <w:rPr>
          <w:rFonts w:ascii="Times New Roman" w:hAnsi="Times New Roman" w:cs="Times New Roman"/>
          <w:shd w:val="clear" w:color="auto" w:fill="FFFFFF"/>
        </w:rPr>
        <w:t>, принимается на работу и увольняется с нее приказом директора учреждения.</w:t>
      </w:r>
    </w:p>
    <w:p w:rsidR="000A052A" w:rsidRPr="005852A6" w:rsidRDefault="00AF5358" w:rsidP="005852A6">
      <w:pPr>
        <w:ind w:firstLine="708"/>
        <w:jc w:val="both"/>
      </w:pPr>
      <w:r w:rsidRPr="005852A6">
        <w:rPr>
          <w:shd w:val="clear" w:color="auto" w:fill="FFFFFF"/>
        </w:rPr>
        <w:t>1.</w:t>
      </w:r>
      <w:r w:rsidR="00AC4614" w:rsidRPr="005852A6">
        <w:rPr>
          <w:shd w:val="clear" w:color="auto" w:fill="FFFFFF"/>
        </w:rPr>
        <w:t>3</w:t>
      </w:r>
      <w:r w:rsidRPr="005852A6">
        <w:rPr>
          <w:shd w:val="clear" w:color="auto" w:fill="FFFFFF"/>
        </w:rPr>
        <w:t xml:space="preserve">. </w:t>
      </w:r>
      <w:r w:rsidRPr="005852A6">
        <w:t xml:space="preserve">В своей деятельности </w:t>
      </w:r>
      <w:r w:rsidR="00F04D72">
        <w:t>ТЕХНИК</w:t>
      </w:r>
      <w:r w:rsidR="009B0CD4" w:rsidRPr="005852A6">
        <w:t xml:space="preserve"> </w:t>
      </w:r>
      <w:r w:rsidRPr="005852A6">
        <w:t xml:space="preserve">руководствуется </w:t>
      </w:r>
      <w:r w:rsidR="000A052A" w:rsidRPr="005852A6">
        <w:t>действующими нормативными документами по вопросам выполняемой работы;</w:t>
      </w:r>
    </w:p>
    <w:p w:rsidR="000A052A" w:rsidRPr="005852A6" w:rsidRDefault="000A052A" w:rsidP="005852A6">
      <w:pPr>
        <w:ind w:left="708"/>
        <w:jc w:val="both"/>
      </w:pPr>
      <w:r w:rsidRPr="005852A6">
        <w:t xml:space="preserve">уставом организации, Правилами внутреннего трудового распорядка и локальными нормативными актами </w:t>
      </w:r>
      <w:r w:rsidR="00117975" w:rsidRPr="005852A6">
        <w:t>учреждения</w:t>
      </w:r>
      <w:r w:rsidRPr="005852A6">
        <w:t>;</w:t>
      </w:r>
    </w:p>
    <w:p w:rsidR="000A052A" w:rsidRPr="005852A6" w:rsidRDefault="000A052A" w:rsidP="005852A6">
      <w:pPr>
        <w:ind w:left="360" w:firstLine="348"/>
        <w:jc w:val="both"/>
      </w:pPr>
      <w:r w:rsidRPr="005852A6">
        <w:t>трудовым договором и настоящей должностной инструкцией.</w:t>
      </w:r>
    </w:p>
    <w:p w:rsidR="003E3887" w:rsidRPr="005852A6" w:rsidRDefault="003E3887" w:rsidP="005852A6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2A6">
        <w:rPr>
          <w:rFonts w:ascii="Times New Roman" w:hAnsi="Times New Roman" w:cs="Times New Roman"/>
          <w:sz w:val="24"/>
          <w:szCs w:val="24"/>
        </w:rPr>
        <w:t>1.</w:t>
      </w:r>
      <w:r w:rsidR="00AC4614" w:rsidRPr="005852A6">
        <w:rPr>
          <w:rFonts w:ascii="Times New Roman" w:hAnsi="Times New Roman" w:cs="Times New Roman"/>
          <w:sz w:val="24"/>
          <w:szCs w:val="24"/>
        </w:rPr>
        <w:t>4</w:t>
      </w:r>
      <w:r w:rsidRPr="005852A6">
        <w:rPr>
          <w:rFonts w:ascii="Times New Roman" w:hAnsi="Times New Roman" w:cs="Times New Roman"/>
          <w:sz w:val="24"/>
          <w:szCs w:val="24"/>
        </w:rPr>
        <w:t xml:space="preserve">. </w:t>
      </w:r>
      <w:r w:rsidR="00F04D72" w:rsidRPr="00F04D72">
        <w:rPr>
          <w:rFonts w:ascii="Times New Roman" w:hAnsi="Times New Roman" w:cs="Times New Roman"/>
          <w:sz w:val="24"/>
          <w:szCs w:val="24"/>
        </w:rPr>
        <w:t xml:space="preserve">ТЕХНИК </w:t>
      </w:r>
      <w:r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подчиняется </w:t>
      </w:r>
      <w:r w:rsidR="002D1792" w:rsidRPr="005852A6">
        <w:rPr>
          <w:rFonts w:ascii="Times New Roman" w:hAnsi="Times New Roman" w:cs="Times New Roman"/>
          <w:sz w:val="24"/>
          <w:szCs w:val="24"/>
        </w:rPr>
        <w:t>дир</w:t>
      </w:r>
      <w:r w:rsidR="009B0CD4" w:rsidRPr="005852A6">
        <w:rPr>
          <w:rFonts w:ascii="Times New Roman" w:hAnsi="Times New Roman" w:cs="Times New Roman"/>
          <w:sz w:val="24"/>
          <w:szCs w:val="24"/>
        </w:rPr>
        <w:t>е</w:t>
      </w:r>
      <w:r w:rsidR="002D1792" w:rsidRPr="005852A6">
        <w:rPr>
          <w:rFonts w:ascii="Times New Roman" w:hAnsi="Times New Roman" w:cs="Times New Roman"/>
          <w:sz w:val="24"/>
          <w:szCs w:val="24"/>
        </w:rPr>
        <w:t>ктору</w:t>
      </w:r>
      <w:r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52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273" w:rsidRPr="005852A6" w:rsidRDefault="002D6273" w:rsidP="005852A6">
      <w:pPr>
        <w:pStyle w:val="a8"/>
        <w:ind w:firstLine="709"/>
        <w:rPr>
          <w:sz w:val="24"/>
          <w:szCs w:val="24"/>
        </w:rPr>
      </w:pPr>
      <w:r w:rsidRPr="005852A6">
        <w:rPr>
          <w:sz w:val="24"/>
          <w:szCs w:val="24"/>
        </w:rPr>
        <w:t xml:space="preserve">1.5. На время отсутствия </w:t>
      </w:r>
      <w:r w:rsidR="00F04D72" w:rsidRPr="00F04D72">
        <w:rPr>
          <w:sz w:val="24"/>
          <w:szCs w:val="24"/>
        </w:rPr>
        <w:t>ТЕХНИКА</w:t>
      </w:r>
      <w:r w:rsidR="00F04D72" w:rsidRPr="005852A6">
        <w:rPr>
          <w:sz w:val="24"/>
          <w:szCs w:val="24"/>
        </w:rPr>
        <w:t xml:space="preserve"> </w:t>
      </w:r>
      <w:r w:rsidRPr="005852A6">
        <w:rPr>
          <w:sz w:val="24"/>
          <w:szCs w:val="24"/>
        </w:rPr>
        <w:t>(отпуск, болезнь и пр.) его обязанности исполняет лицо, назначенное в установленном порядке.</w:t>
      </w:r>
    </w:p>
    <w:p w:rsidR="00AC4614" w:rsidRPr="005852A6" w:rsidRDefault="00AC4614" w:rsidP="005852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5852A6" w:rsidRDefault="00AC4614" w:rsidP="009571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A6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5852A6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046118" w:rsidRPr="005852A6" w:rsidRDefault="00046118" w:rsidP="005852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D2A" w:rsidRPr="005852A6" w:rsidRDefault="00EF0DDE" w:rsidP="005852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CA5826">
        <w:rPr>
          <w:rFonts w:ascii="Times New Roman" w:hAnsi="Times New Roman" w:cs="Times New Roman"/>
          <w:sz w:val="24"/>
          <w:szCs w:val="24"/>
        </w:rPr>
        <w:t>ТЕХНИКА</w:t>
      </w:r>
      <w:r w:rsidR="00AC4614"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687D2A"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A31FB" w:rsidRDefault="00B72791" w:rsidP="0095717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</w:t>
      </w:r>
      <w:r w:rsidRPr="0000504D">
        <w:rPr>
          <w:rFonts w:ascii="Times New Roman" w:hAnsi="Times New Roman"/>
        </w:rPr>
        <w:t>реднее профессиональное образование – программы подготовки квалифицированных рабочих</w:t>
      </w:r>
      <w:r w:rsidR="001A31FB" w:rsidRPr="005852A6">
        <w:rPr>
          <w:rFonts w:ascii="Times New Roman" w:hAnsi="Times New Roman" w:cs="Times New Roman"/>
        </w:rPr>
        <w:t xml:space="preserve">. </w:t>
      </w:r>
    </w:p>
    <w:p w:rsidR="00CA3975" w:rsidRDefault="00687D2A" w:rsidP="005852A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852A6">
        <w:rPr>
          <w:rFonts w:ascii="Times New Roman" w:hAnsi="Times New Roman" w:cs="Times New Roman"/>
        </w:rPr>
        <w:t>2.2. Требования к опыту практической работы:</w:t>
      </w:r>
      <w:r w:rsidR="00586ECE" w:rsidRPr="005852A6">
        <w:rPr>
          <w:rFonts w:ascii="Times New Roman" w:hAnsi="Times New Roman" w:cs="Times New Roman"/>
        </w:rPr>
        <w:t xml:space="preserve"> </w:t>
      </w:r>
      <w:r w:rsidR="00CA3975">
        <w:rPr>
          <w:rFonts w:ascii="Times New Roman" w:hAnsi="Times New Roman" w:cs="Times New Roman"/>
        </w:rPr>
        <w:t>нет.</w:t>
      </w:r>
    </w:p>
    <w:p w:rsidR="00645C75" w:rsidRDefault="00B57ED3" w:rsidP="00645C7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852A6">
        <w:rPr>
          <w:rFonts w:ascii="Times New Roman" w:hAnsi="Times New Roman" w:cs="Times New Roman"/>
        </w:rPr>
        <w:t xml:space="preserve">2.3. Особые условия допуска к работе: </w:t>
      </w:r>
    </w:p>
    <w:p w:rsidR="00645C75" w:rsidRPr="005852A6" w:rsidRDefault="00645C75" w:rsidP="00645C7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</w:t>
      </w:r>
      <w:r w:rsidRPr="00CC6878">
        <w:rPr>
          <w:rFonts w:ascii="Times New Roman" w:hAnsi="Times New Roman"/>
        </w:rPr>
        <w:t>екомендовано дополнительное профессиональное образование – программы повышения квалификации рабочих</w:t>
      </w:r>
    </w:p>
    <w:p w:rsidR="00B57ED3" w:rsidRPr="005852A6" w:rsidRDefault="00B57ED3" w:rsidP="005852A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C4956" w:rsidRPr="005852A6" w:rsidRDefault="00E727AC" w:rsidP="00994F55">
      <w:pPr>
        <w:pStyle w:val="a8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5852A6">
        <w:rPr>
          <w:b/>
          <w:sz w:val="24"/>
          <w:szCs w:val="24"/>
        </w:rPr>
        <w:t>Должностные обязанности,</w:t>
      </w:r>
    </w:p>
    <w:p w:rsidR="00563E14" w:rsidRPr="005852A6" w:rsidRDefault="00E727AC" w:rsidP="00253838">
      <w:pPr>
        <w:pStyle w:val="a8"/>
        <w:ind w:firstLine="0"/>
        <w:jc w:val="center"/>
        <w:rPr>
          <w:b/>
          <w:sz w:val="24"/>
          <w:szCs w:val="24"/>
        </w:rPr>
      </w:pPr>
      <w:r w:rsidRPr="005852A6">
        <w:rPr>
          <w:b/>
          <w:sz w:val="24"/>
          <w:szCs w:val="24"/>
        </w:rPr>
        <w:t>а также необходимые знания и умения для их выполнения</w:t>
      </w:r>
    </w:p>
    <w:p w:rsidR="00046118" w:rsidRPr="005852A6" w:rsidRDefault="00563E14" w:rsidP="005852A6">
      <w:pPr>
        <w:jc w:val="both"/>
      </w:pPr>
      <w:r w:rsidRPr="005852A6">
        <w:t> </w:t>
      </w:r>
    </w:p>
    <w:p w:rsidR="00563E14" w:rsidRPr="005852A6" w:rsidRDefault="00563E14" w:rsidP="00673769">
      <w:pPr>
        <w:ind w:firstLine="708"/>
        <w:jc w:val="both"/>
        <w:rPr>
          <w:i/>
        </w:rPr>
      </w:pPr>
      <w:r w:rsidRPr="005852A6">
        <w:rPr>
          <w:i/>
        </w:rPr>
        <w:t>В обязанности работника входит:</w:t>
      </w:r>
    </w:p>
    <w:p w:rsidR="00563E14" w:rsidRPr="009211D3" w:rsidRDefault="009211D3" w:rsidP="00994F55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9211D3">
        <w:rPr>
          <w:rFonts w:ascii="Times New Roman" w:hAnsi="Times New Roman"/>
          <w:b/>
        </w:rPr>
        <w:t>3.1. Сборка спортивного инвентаря и технического оборудования на спортивном объекте, ремонт отдельных деталей и узлов</w:t>
      </w:r>
      <w:r w:rsidR="00563E14" w:rsidRPr="009211D3">
        <w:rPr>
          <w:rFonts w:ascii="Times New Roman" w:hAnsi="Times New Roman" w:cs="Times New Roman"/>
          <w:b/>
          <w:i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9211D3" w:rsidRPr="005852A6" w:rsidTr="000A2868">
        <w:trPr>
          <w:cantSplit/>
          <w:trHeight w:val="233"/>
        </w:trPr>
        <w:tc>
          <w:tcPr>
            <w:tcW w:w="5000" w:type="pct"/>
          </w:tcPr>
          <w:p w:rsidR="009211D3" w:rsidRPr="0000504D" w:rsidRDefault="009211D3" w:rsidP="009211D3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Сборка спортивного инвентаря и технического оборудования на спортивном объекте</w:t>
            </w:r>
          </w:p>
        </w:tc>
      </w:tr>
      <w:tr w:rsidR="009211D3" w:rsidRPr="005852A6" w:rsidTr="009211D3">
        <w:trPr>
          <w:cantSplit/>
          <w:trHeight w:val="212"/>
        </w:trPr>
        <w:tc>
          <w:tcPr>
            <w:tcW w:w="5000" w:type="pct"/>
          </w:tcPr>
          <w:p w:rsidR="009211D3" w:rsidRPr="0000504D" w:rsidRDefault="009211D3" w:rsidP="009211D3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Наладка отдельных узлов и деталей спортивного оборудования</w:t>
            </w:r>
          </w:p>
        </w:tc>
      </w:tr>
      <w:tr w:rsidR="009211D3" w:rsidRPr="005852A6" w:rsidTr="00DF50AF">
        <w:trPr>
          <w:cantSplit/>
          <w:trHeight w:val="343"/>
        </w:trPr>
        <w:tc>
          <w:tcPr>
            <w:tcW w:w="5000" w:type="pct"/>
          </w:tcPr>
          <w:p w:rsidR="009211D3" w:rsidRPr="0000504D" w:rsidRDefault="009211D3" w:rsidP="00DF50AF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Детальная проверка спортивного инвентаря и технического оборудования</w:t>
            </w:r>
          </w:p>
        </w:tc>
      </w:tr>
    </w:tbl>
    <w:p w:rsidR="00563E14" w:rsidRPr="005852A6" w:rsidRDefault="00563E14" w:rsidP="00DF50AF">
      <w:pPr>
        <w:jc w:val="both"/>
        <w:rPr>
          <w:b/>
          <w:i/>
        </w:rPr>
      </w:pPr>
      <w:r w:rsidRPr="005852A6">
        <w:rPr>
          <w:b/>
          <w:i/>
        </w:rPr>
        <w:t>Необходимые умения: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9916FE" w:rsidRPr="005852A6" w:rsidTr="00F80178">
        <w:trPr>
          <w:cantSplit/>
          <w:trHeight w:val="295"/>
        </w:trPr>
        <w:tc>
          <w:tcPr>
            <w:tcW w:w="5000" w:type="pct"/>
            <w:shd w:val="clear" w:color="auto" w:fill="auto"/>
          </w:tcPr>
          <w:p w:rsidR="009916FE" w:rsidRPr="0000504D" w:rsidRDefault="009916FE" w:rsidP="009916F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Собирать спортивное оборудование согласно технической документации</w:t>
            </w:r>
          </w:p>
        </w:tc>
      </w:tr>
      <w:tr w:rsidR="009916F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9916FE" w:rsidRPr="0000504D" w:rsidRDefault="009916FE" w:rsidP="009916F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Ремонтировать отдельные детали и узлы спортивного инвентаря и технического оборудования</w:t>
            </w:r>
          </w:p>
        </w:tc>
      </w:tr>
      <w:tr w:rsidR="009916F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9916FE" w:rsidRPr="0000504D" w:rsidRDefault="009916FE" w:rsidP="009916F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Анализировать состояние спортивного инвентаря и оборудования</w:t>
            </w:r>
          </w:p>
        </w:tc>
      </w:tr>
      <w:tr w:rsidR="009916F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9916FE" w:rsidRPr="0000504D" w:rsidRDefault="009916FE" w:rsidP="009916F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Собирать спортивное оборудование согласно технической документации</w:t>
            </w:r>
          </w:p>
        </w:tc>
      </w:tr>
      <w:tr w:rsidR="009916F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9916FE" w:rsidRPr="0000504D" w:rsidRDefault="009916FE" w:rsidP="009916F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Ремонтировать отдельные детали и узлы спортивного инвентаря и технического оборудования</w:t>
            </w:r>
          </w:p>
        </w:tc>
      </w:tr>
      <w:tr w:rsidR="009916F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9916FE" w:rsidRPr="0000504D" w:rsidRDefault="009916FE" w:rsidP="009916F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Анализировать состояние спортивного инвентаря и оборудования</w:t>
            </w:r>
          </w:p>
        </w:tc>
      </w:tr>
      <w:tr w:rsidR="009916F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9916FE" w:rsidRPr="0000504D" w:rsidRDefault="009916FE" w:rsidP="009916F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lastRenderedPageBreak/>
              <w:t>Собирать спортивное оборудование согласно технической документации</w:t>
            </w:r>
          </w:p>
        </w:tc>
      </w:tr>
      <w:tr w:rsidR="009916FE" w:rsidRPr="005852A6" w:rsidTr="000A2868">
        <w:trPr>
          <w:cantSplit/>
          <w:trHeight w:val="213"/>
        </w:trPr>
        <w:tc>
          <w:tcPr>
            <w:tcW w:w="5000" w:type="pct"/>
            <w:shd w:val="clear" w:color="auto" w:fill="auto"/>
          </w:tcPr>
          <w:p w:rsidR="009916FE" w:rsidRPr="0000504D" w:rsidRDefault="009916FE" w:rsidP="009916F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Ремонтировать отдельные детали и узлы спортивного инвентаря и технического оборудования</w:t>
            </w:r>
          </w:p>
        </w:tc>
      </w:tr>
    </w:tbl>
    <w:p w:rsidR="00563E14" w:rsidRPr="005852A6" w:rsidRDefault="00563E14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знания</w:t>
      </w:r>
      <w:r w:rsidR="007B38BA">
        <w:rPr>
          <w:b/>
          <w:i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F80178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 xml:space="preserve">Методические, нормативные материалы по организации ремонта спортивного инвентаря и технического оборудования </w:t>
            </w:r>
          </w:p>
        </w:tc>
      </w:tr>
      <w:tr w:rsidR="00F80178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 xml:space="preserve"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 </w:t>
            </w:r>
          </w:p>
        </w:tc>
      </w:tr>
      <w:tr w:rsidR="00F80178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 xml:space="preserve">Методы монтажа, регулировки и наладки спортивного инвентаря и технического оборудования </w:t>
            </w:r>
          </w:p>
        </w:tc>
      </w:tr>
      <w:tr w:rsidR="00F80178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Требования охраны труда</w:t>
            </w:r>
            <w:r>
              <w:t xml:space="preserve"> и пожарной безопасности</w:t>
            </w:r>
          </w:p>
        </w:tc>
      </w:tr>
      <w:tr w:rsidR="00F80178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 xml:space="preserve">Методические, нормативные материалы по организации ремонта спортивного инвентаря и технического оборудования </w:t>
            </w:r>
          </w:p>
        </w:tc>
      </w:tr>
      <w:tr w:rsidR="00F80178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 xml:space="preserve"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 </w:t>
            </w:r>
          </w:p>
        </w:tc>
      </w:tr>
      <w:tr w:rsidR="00F80178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 xml:space="preserve">Методы монтажа, регулировки и наладки спортивного инвентаря и технического оборудования </w:t>
            </w:r>
          </w:p>
        </w:tc>
      </w:tr>
      <w:tr w:rsidR="00F80178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Требования охраны труда</w:t>
            </w:r>
            <w:r>
              <w:t xml:space="preserve"> и пожарной безопасности</w:t>
            </w:r>
          </w:p>
        </w:tc>
      </w:tr>
      <w:tr w:rsidR="00F80178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 xml:space="preserve">Методические, нормативные материалы по организации ремонта спортивного инвентаря и технического оборудования </w:t>
            </w:r>
          </w:p>
        </w:tc>
      </w:tr>
      <w:tr w:rsidR="00F80178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 xml:space="preserve"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 </w:t>
            </w:r>
          </w:p>
        </w:tc>
      </w:tr>
      <w:tr w:rsidR="00F80178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 xml:space="preserve">Методы монтажа, регулировки и наладки спортивного инвентаря и технического оборудования </w:t>
            </w:r>
          </w:p>
        </w:tc>
      </w:tr>
      <w:tr w:rsidR="00F80178" w:rsidRPr="005852A6" w:rsidTr="000A2868">
        <w:trPr>
          <w:cantSplit/>
          <w:trHeight w:val="227"/>
        </w:trPr>
        <w:tc>
          <w:tcPr>
            <w:tcW w:w="5000" w:type="pct"/>
          </w:tcPr>
          <w:p w:rsidR="00F80178" w:rsidRPr="0000504D" w:rsidRDefault="00F80178" w:rsidP="00F8017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right="57" w:hanging="357"/>
              <w:jc w:val="both"/>
            </w:pPr>
            <w:r w:rsidRPr="0000504D">
              <w:t>Требования охраны труда</w:t>
            </w:r>
            <w:r>
              <w:t xml:space="preserve"> и пожарной безопасности</w:t>
            </w:r>
          </w:p>
        </w:tc>
      </w:tr>
    </w:tbl>
    <w:p w:rsidR="00563E14" w:rsidRPr="005852A6" w:rsidRDefault="00563E14" w:rsidP="005852A6">
      <w:pPr>
        <w:jc w:val="both"/>
      </w:pPr>
      <w:r w:rsidRPr="005852A6">
        <w:t> </w:t>
      </w:r>
    </w:p>
    <w:p w:rsidR="00563E14" w:rsidRPr="00DC6058" w:rsidRDefault="005463D6" w:rsidP="00994F55">
      <w:pPr>
        <w:pStyle w:val="Default"/>
        <w:jc w:val="both"/>
        <w:rPr>
          <w:rFonts w:ascii="Times New Roman" w:hAnsi="Times New Roman" w:cs="Times New Roman"/>
          <w:b/>
        </w:rPr>
      </w:pPr>
      <w:r w:rsidRPr="00DC6058">
        <w:rPr>
          <w:rFonts w:ascii="Times New Roman" w:hAnsi="Times New Roman" w:cs="Times New Roman"/>
          <w:b/>
        </w:rPr>
        <w:t>3</w:t>
      </w:r>
      <w:r w:rsidR="00FB169E" w:rsidRPr="00DC6058">
        <w:rPr>
          <w:rFonts w:ascii="Times New Roman" w:hAnsi="Times New Roman" w:cs="Times New Roman"/>
          <w:b/>
        </w:rPr>
        <w:t>.</w:t>
      </w:r>
      <w:r w:rsidR="00563E14" w:rsidRPr="00DC6058">
        <w:rPr>
          <w:rFonts w:ascii="Times New Roman" w:hAnsi="Times New Roman" w:cs="Times New Roman"/>
          <w:b/>
        </w:rPr>
        <w:t xml:space="preserve">2. </w:t>
      </w:r>
      <w:r w:rsidR="00DC6058" w:rsidRPr="00DC6058">
        <w:rPr>
          <w:rFonts w:ascii="Times New Roman" w:hAnsi="Times New Roman"/>
          <w:b/>
        </w:rPr>
        <w:t>Контроль технического состояния спортивного инвентаря и технического оборудования на спортивном объекте, составление заявок на получение необходимых для ремонта материалов, запасных частей, деталей и инструмента, ремонт отдельных деталей и узлов</w:t>
      </w:r>
      <w:r w:rsidR="00563E14" w:rsidRPr="00DC6058">
        <w:rPr>
          <w:rFonts w:ascii="Times New Roman" w:hAnsi="Times New Roman" w:cs="Times New Roman"/>
          <w:b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B41B4E" w:rsidRPr="005852A6" w:rsidTr="00A75EE5">
        <w:trPr>
          <w:cantSplit/>
          <w:trHeight w:val="300"/>
        </w:trPr>
        <w:tc>
          <w:tcPr>
            <w:tcW w:w="5000" w:type="pct"/>
          </w:tcPr>
          <w:p w:rsidR="00B41B4E" w:rsidRPr="00B41B4E" w:rsidRDefault="00B41B4E" w:rsidP="00B41B4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B41B4E">
              <w:t>Профилактическая проверка спортивного инвентаря и технического оборудования</w:t>
            </w:r>
          </w:p>
        </w:tc>
      </w:tr>
      <w:tr w:rsidR="00B41B4E" w:rsidRPr="005852A6" w:rsidTr="00A75EE5">
        <w:trPr>
          <w:cantSplit/>
          <w:trHeight w:val="97"/>
        </w:trPr>
        <w:tc>
          <w:tcPr>
            <w:tcW w:w="5000" w:type="pct"/>
          </w:tcPr>
          <w:p w:rsidR="00B41B4E" w:rsidRPr="00B41B4E" w:rsidRDefault="00B41B4E" w:rsidP="00B41B4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B41B4E">
              <w:t>Проверка условий работы оборудования, отдельных деталей и узлов с целью выявления причин их преждевременного износа</w:t>
            </w:r>
          </w:p>
        </w:tc>
      </w:tr>
      <w:tr w:rsidR="00B41B4E" w:rsidRPr="005852A6" w:rsidTr="00A75EE5">
        <w:trPr>
          <w:cantSplit/>
          <w:trHeight w:val="267"/>
        </w:trPr>
        <w:tc>
          <w:tcPr>
            <w:tcW w:w="5000" w:type="pct"/>
          </w:tcPr>
          <w:p w:rsidR="00B41B4E" w:rsidRPr="00B41B4E" w:rsidRDefault="00B41B4E" w:rsidP="00B41B4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B41B4E">
              <w:t>Обеспечение своевременного качественного ремонта и технического обслуживания спортивного инвентаря и технического оборудования</w:t>
            </w:r>
          </w:p>
        </w:tc>
      </w:tr>
      <w:tr w:rsidR="00B41B4E" w:rsidRPr="005852A6" w:rsidTr="00A75EE5">
        <w:trPr>
          <w:cantSplit/>
          <w:trHeight w:val="271"/>
        </w:trPr>
        <w:tc>
          <w:tcPr>
            <w:tcW w:w="5000" w:type="pct"/>
          </w:tcPr>
          <w:p w:rsidR="00B41B4E" w:rsidRPr="00B41B4E" w:rsidRDefault="00B41B4E" w:rsidP="00B41B4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B41B4E">
              <w:t>Организация подготовки календарных планов или графиков осмотров, проверок и ремонта спортивного оборудования</w:t>
            </w:r>
          </w:p>
        </w:tc>
      </w:tr>
      <w:tr w:rsidR="00B41B4E" w:rsidRPr="005852A6" w:rsidTr="00A75EE5">
        <w:trPr>
          <w:cantSplit/>
          <w:trHeight w:val="261"/>
        </w:trPr>
        <w:tc>
          <w:tcPr>
            <w:tcW w:w="5000" w:type="pct"/>
          </w:tcPr>
          <w:p w:rsidR="00B41B4E" w:rsidRPr="00B41B4E" w:rsidRDefault="00B41B4E" w:rsidP="00B41B4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B41B4E">
              <w:t>Составление заявок на получение необходимых для планово-предупредительных и текущих ремонтов материалов, запасных частей</w:t>
            </w:r>
          </w:p>
        </w:tc>
      </w:tr>
      <w:tr w:rsidR="00B41B4E" w:rsidRPr="005852A6" w:rsidTr="00A75EE5">
        <w:trPr>
          <w:cantSplit/>
          <w:trHeight w:val="261"/>
        </w:trPr>
        <w:tc>
          <w:tcPr>
            <w:tcW w:w="5000" w:type="pct"/>
          </w:tcPr>
          <w:p w:rsidR="00B41B4E" w:rsidRPr="00B41B4E" w:rsidRDefault="00B41B4E" w:rsidP="00B41B4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B41B4E">
              <w:t>Прием нового оборудования</w:t>
            </w:r>
          </w:p>
        </w:tc>
      </w:tr>
      <w:tr w:rsidR="00B41B4E" w:rsidRPr="005852A6" w:rsidTr="00A75EE5">
        <w:trPr>
          <w:cantSplit/>
          <w:trHeight w:val="261"/>
        </w:trPr>
        <w:tc>
          <w:tcPr>
            <w:tcW w:w="5000" w:type="pct"/>
          </w:tcPr>
          <w:p w:rsidR="00B41B4E" w:rsidRPr="00B41B4E" w:rsidRDefault="00B41B4E" w:rsidP="00B41B4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B41B4E">
              <w:t>Установка нового оборудования</w:t>
            </w:r>
          </w:p>
        </w:tc>
      </w:tr>
      <w:tr w:rsidR="00B41B4E" w:rsidRPr="005852A6" w:rsidTr="00A75EE5">
        <w:trPr>
          <w:cantSplit/>
          <w:trHeight w:val="261"/>
        </w:trPr>
        <w:tc>
          <w:tcPr>
            <w:tcW w:w="5000" w:type="pct"/>
          </w:tcPr>
          <w:p w:rsidR="00B41B4E" w:rsidRPr="00B41B4E" w:rsidRDefault="00B41B4E" w:rsidP="00B41B4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B41B4E">
              <w:t>Учет полученного оборудования, ремонтных работ всех видов оборудования, а также отработавшего амортизационный срок и морально устаревшего оборудования</w:t>
            </w:r>
          </w:p>
        </w:tc>
      </w:tr>
    </w:tbl>
    <w:p w:rsidR="00563E14" w:rsidRPr="005852A6" w:rsidRDefault="00563E14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умения: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Контролировать правильность эксплуатации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>Анализировать состояние спортивного инвентаря и оборудования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Контролировать правильность эксплуатации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>Анализировать состояние спортивного инвентаря и оборудования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Контролировать правильность эксплуатации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>Анализировать состояние спортивного инвентаря и оборудования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lastRenderedPageBreak/>
              <w:t xml:space="preserve">Контролировать правильность эксплуатации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>Анализировать состояние спортивного инвентаря и оборудования</w:t>
            </w:r>
          </w:p>
        </w:tc>
      </w:tr>
      <w:tr w:rsidR="00D343DC" w:rsidRPr="005852A6" w:rsidTr="00A75EE5">
        <w:trPr>
          <w:cantSplit/>
          <w:trHeight w:val="213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Контролировать правильность эксплуатации спортивного инвентаря и технического оборудования </w:t>
            </w:r>
          </w:p>
        </w:tc>
      </w:tr>
    </w:tbl>
    <w:p w:rsidR="00563E14" w:rsidRPr="005852A6" w:rsidRDefault="00563E14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знания</w:t>
      </w:r>
      <w:r w:rsidR="009B7FBA">
        <w:rPr>
          <w:b/>
          <w:i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Методические, нормативные материалы по организации ремонта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Методы монтажа, регулировки и наладки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Требования охраны труда </w:t>
            </w:r>
            <w:r>
              <w:t>и пожарной безопасности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Методические, нормативные материалы по организации ремонта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Методы монтажа, регулировки и наладки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Требования охраны труда </w:t>
            </w:r>
            <w:r>
              <w:t>и пожарной безопасности</w:t>
            </w:r>
          </w:p>
        </w:tc>
      </w:tr>
      <w:tr w:rsidR="00D343DC" w:rsidRPr="005852A6" w:rsidTr="00A75EE5">
        <w:trPr>
          <w:cantSplit/>
          <w:trHeight w:val="261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Методические, нормативные материалы по организации ремонта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283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119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Методы монтажа, регулировки и наладки спортивного инвентаря и технического оборудования </w:t>
            </w:r>
          </w:p>
        </w:tc>
      </w:tr>
      <w:tr w:rsidR="00D343DC" w:rsidRPr="005852A6" w:rsidTr="00A75EE5">
        <w:trPr>
          <w:cantSplit/>
          <w:trHeight w:val="119"/>
        </w:trPr>
        <w:tc>
          <w:tcPr>
            <w:tcW w:w="5000" w:type="pct"/>
          </w:tcPr>
          <w:p w:rsidR="00D343DC" w:rsidRPr="0000504D" w:rsidRDefault="00D343DC" w:rsidP="00D343DC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00504D">
              <w:t xml:space="preserve">Требования охраны труда </w:t>
            </w:r>
            <w:r>
              <w:t>и пожарной безопасности</w:t>
            </w:r>
          </w:p>
        </w:tc>
      </w:tr>
    </w:tbl>
    <w:p w:rsidR="00563E14" w:rsidRPr="005852A6" w:rsidRDefault="00563E14" w:rsidP="005852A6">
      <w:pPr>
        <w:jc w:val="both"/>
      </w:pPr>
      <w:r w:rsidRPr="005852A6">
        <w:t> </w:t>
      </w:r>
    </w:p>
    <w:p w:rsidR="00563E14" w:rsidRPr="005852A6" w:rsidRDefault="005463D6" w:rsidP="002359D0">
      <w:pPr>
        <w:pStyle w:val="a8"/>
        <w:ind w:firstLine="0"/>
        <w:jc w:val="center"/>
        <w:rPr>
          <w:b/>
          <w:sz w:val="24"/>
          <w:szCs w:val="24"/>
        </w:rPr>
      </w:pPr>
      <w:r w:rsidRPr="005852A6">
        <w:rPr>
          <w:b/>
          <w:sz w:val="24"/>
          <w:szCs w:val="24"/>
        </w:rPr>
        <w:t>4. Права</w:t>
      </w:r>
    </w:p>
    <w:p w:rsidR="00A75EE5" w:rsidRPr="005852A6" w:rsidRDefault="00563E14" w:rsidP="005852A6">
      <w:pPr>
        <w:ind w:firstLine="708"/>
        <w:jc w:val="both"/>
      </w:pPr>
      <w:r w:rsidRPr="005852A6">
        <w:t> </w:t>
      </w:r>
    </w:p>
    <w:p w:rsidR="00563E14" w:rsidRPr="005852A6" w:rsidRDefault="00563E14" w:rsidP="005852A6">
      <w:pPr>
        <w:ind w:firstLine="708"/>
        <w:jc w:val="both"/>
        <w:rPr>
          <w:b/>
          <w:i/>
        </w:rPr>
      </w:pPr>
      <w:r w:rsidRPr="005852A6">
        <w:rPr>
          <w:b/>
          <w:i/>
        </w:rPr>
        <w:t>Работник вправе: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4</w:t>
      </w:r>
      <w:r w:rsidRPr="005852A6">
        <w:t>.1. Знакомиться с проектными решениями руководства, касающимися его деятельности.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4</w:t>
      </w:r>
      <w:r w:rsidRPr="005852A6"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4</w:t>
      </w:r>
      <w:r w:rsidRPr="005852A6">
        <w:t>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4</w:t>
      </w:r>
      <w:r w:rsidRPr="005852A6">
        <w:t>.4. Требовать от руководства оказания содействия в исполнении своих должностных обязанностей и прав.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4</w:t>
      </w:r>
      <w:r w:rsidRPr="005852A6">
        <w:t>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563E14" w:rsidRPr="005852A6" w:rsidRDefault="00563E14" w:rsidP="005852A6">
      <w:pPr>
        <w:jc w:val="both"/>
      </w:pPr>
      <w:r w:rsidRPr="005852A6">
        <w:t> </w:t>
      </w:r>
    </w:p>
    <w:p w:rsidR="00563E14" w:rsidRPr="005852A6" w:rsidRDefault="005463D6" w:rsidP="002359D0">
      <w:pPr>
        <w:pStyle w:val="a8"/>
        <w:ind w:firstLine="0"/>
        <w:jc w:val="center"/>
        <w:rPr>
          <w:b/>
          <w:sz w:val="24"/>
          <w:szCs w:val="24"/>
        </w:rPr>
      </w:pPr>
      <w:r w:rsidRPr="005852A6">
        <w:rPr>
          <w:b/>
          <w:sz w:val="24"/>
          <w:szCs w:val="24"/>
        </w:rPr>
        <w:t>5. Ответственность</w:t>
      </w:r>
    </w:p>
    <w:p w:rsidR="00A75EE5" w:rsidRPr="005852A6" w:rsidRDefault="00A75EE5" w:rsidP="005852A6">
      <w:pPr>
        <w:ind w:firstLine="708"/>
        <w:jc w:val="both"/>
        <w:rPr>
          <w:b/>
          <w:i/>
        </w:rPr>
      </w:pPr>
    </w:p>
    <w:p w:rsidR="00563E14" w:rsidRPr="005852A6" w:rsidRDefault="00563E14" w:rsidP="005852A6">
      <w:pPr>
        <w:ind w:firstLine="708"/>
        <w:jc w:val="both"/>
        <w:rPr>
          <w:b/>
          <w:i/>
        </w:rPr>
      </w:pPr>
      <w:r w:rsidRPr="005852A6">
        <w:rPr>
          <w:b/>
          <w:i/>
        </w:rPr>
        <w:t>Работник несет ответственность: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5</w:t>
      </w:r>
      <w:r w:rsidRPr="005852A6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5</w:t>
      </w:r>
      <w:r w:rsidRPr="005852A6"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563E14" w:rsidRPr="005852A6" w:rsidRDefault="00563E14" w:rsidP="005852A6">
      <w:pPr>
        <w:jc w:val="both"/>
      </w:pPr>
      <w:r w:rsidRPr="005852A6">
        <w:lastRenderedPageBreak/>
        <w:t> </w:t>
      </w:r>
      <w:r w:rsidR="005463D6" w:rsidRPr="005852A6">
        <w:tab/>
        <w:t>5</w:t>
      </w:r>
      <w:r w:rsidRPr="005852A6"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563E14" w:rsidRPr="005852A6" w:rsidRDefault="00563E14" w:rsidP="005852A6">
      <w:pPr>
        <w:jc w:val="both"/>
      </w:pPr>
      <w:r w:rsidRPr="005852A6">
        <w:t> </w:t>
      </w:r>
    </w:p>
    <w:p w:rsidR="009B049E" w:rsidRPr="005852A6" w:rsidRDefault="009B049E" w:rsidP="005852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5CC1" w:rsidRPr="005852A6" w:rsidRDefault="00285CC1" w:rsidP="005852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2A6"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ознакомлен, 1 экземпляр на руки получил:  __________________    </w:t>
      </w:r>
    </w:p>
    <w:p w:rsidR="00285CC1" w:rsidRPr="005852A6" w:rsidRDefault="00285CC1" w:rsidP="005852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5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852A6">
        <w:rPr>
          <w:rFonts w:ascii="Times New Roman" w:hAnsi="Times New Roman" w:cs="Times New Roman"/>
          <w:sz w:val="24"/>
          <w:szCs w:val="24"/>
        </w:rPr>
        <w:tab/>
      </w:r>
      <w:r w:rsidRPr="005852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(инициалы, фамилия)</w:t>
      </w:r>
    </w:p>
    <w:p w:rsidR="00285CC1" w:rsidRPr="005852A6" w:rsidRDefault="00285CC1" w:rsidP="005852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2A6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5852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52A6">
        <w:rPr>
          <w:rFonts w:ascii="Times New Roman" w:hAnsi="Times New Roman" w:cs="Times New Roman"/>
          <w:sz w:val="24"/>
          <w:szCs w:val="24"/>
        </w:rPr>
        <w:t>.                          ________________________</w:t>
      </w:r>
    </w:p>
    <w:p w:rsidR="00285CC1" w:rsidRPr="005852A6" w:rsidRDefault="00285CC1" w:rsidP="00585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D6273" w:rsidRPr="005852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52A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E3887" w:rsidRPr="005852A6" w:rsidRDefault="003E3887" w:rsidP="005852A6">
      <w:pPr>
        <w:jc w:val="both"/>
      </w:pPr>
    </w:p>
    <w:sectPr w:rsidR="003E3887" w:rsidRPr="005852A6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3AE"/>
    <w:multiLevelType w:val="hybridMultilevel"/>
    <w:tmpl w:val="ECD0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156"/>
    <w:multiLevelType w:val="hybridMultilevel"/>
    <w:tmpl w:val="682C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4EA"/>
    <w:multiLevelType w:val="hybridMultilevel"/>
    <w:tmpl w:val="7A88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C1D"/>
    <w:multiLevelType w:val="hybridMultilevel"/>
    <w:tmpl w:val="B03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254"/>
    <w:multiLevelType w:val="hybridMultilevel"/>
    <w:tmpl w:val="3F7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5790E"/>
    <w:multiLevelType w:val="hybridMultilevel"/>
    <w:tmpl w:val="9E5A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E361B"/>
    <w:multiLevelType w:val="hybridMultilevel"/>
    <w:tmpl w:val="E8A0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A34FA"/>
    <w:multiLevelType w:val="hybridMultilevel"/>
    <w:tmpl w:val="51C0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71F22"/>
    <w:multiLevelType w:val="hybridMultilevel"/>
    <w:tmpl w:val="0206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0199C"/>
    <w:multiLevelType w:val="hybridMultilevel"/>
    <w:tmpl w:val="76DA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8049E"/>
    <w:multiLevelType w:val="hybridMultilevel"/>
    <w:tmpl w:val="B15A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87DC5"/>
    <w:multiLevelType w:val="hybridMultilevel"/>
    <w:tmpl w:val="9896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C2800"/>
    <w:multiLevelType w:val="hybridMultilevel"/>
    <w:tmpl w:val="75E2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34207"/>
    <w:multiLevelType w:val="hybridMultilevel"/>
    <w:tmpl w:val="AC22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A5A2D"/>
    <w:multiLevelType w:val="hybridMultilevel"/>
    <w:tmpl w:val="592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A79EF"/>
    <w:multiLevelType w:val="hybridMultilevel"/>
    <w:tmpl w:val="2658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411B3"/>
    <w:multiLevelType w:val="hybridMultilevel"/>
    <w:tmpl w:val="8D44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66BA2"/>
    <w:multiLevelType w:val="hybridMultilevel"/>
    <w:tmpl w:val="F0F2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34AFB"/>
    <w:multiLevelType w:val="hybridMultilevel"/>
    <w:tmpl w:val="AD44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F1C99"/>
    <w:multiLevelType w:val="hybridMultilevel"/>
    <w:tmpl w:val="882E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700FA"/>
    <w:multiLevelType w:val="hybridMultilevel"/>
    <w:tmpl w:val="5E12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B4A4E"/>
    <w:multiLevelType w:val="hybridMultilevel"/>
    <w:tmpl w:val="89A6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C3F3D"/>
    <w:multiLevelType w:val="hybridMultilevel"/>
    <w:tmpl w:val="B004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55D9B"/>
    <w:multiLevelType w:val="hybridMultilevel"/>
    <w:tmpl w:val="AF087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4763A"/>
    <w:multiLevelType w:val="multilevel"/>
    <w:tmpl w:val="3592A87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6">
    <w:nsid w:val="72CA079C"/>
    <w:multiLevelType w:val="hybridMultilevel"/>
    <w:tmpl w:val="508E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13185"/>
    <w:multiLevelType w:val="hybridMultilevel"/>
    <w:tmpl w:val="D21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63A08"/>
    <w:multiLevelType w:val="hybridMultilevel"/>
    <w:tmpl w:val="0DAE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E4C68"/>
    <w:multiLevelType w:val="hybridMultilevel"/>
    <w:tmpl w:val="CAF2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545D2"/>
    <w:multiLevelType w:val="hybridMultilevel"/>
    <w:tmpl w:val="AAA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45898"/>
    <w:multiLevelType w:val="hybridMultilevel"/>
    <w:tmpl w:val="F510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D5574"/>
    <w:multiLevelType w:val="hybridMultilevel"/>
    <w:tmpl w:val="23BA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B7340"/>
    <w:multiLevelType w:val="hybridMultilevel"/>
    <w:tmpl w:val="5F80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23"/>
  </w:num>
  <w:num w:numId="5">
    <w:abstractNumId w:val="7"/>
  </w:num>
  <w:num w:numId="6">
    <w:abstractNumId w:val="12"/>
  </w:num>
  <w:num w:numId="7">
    <w:abstractNumId w:val="8"/>
  </w:num>
  <w:num w:numId="8">
    <w:abstractNumId w:val="26"/>
  </w:num>
  <w:num w:numId="9">
    <w:abstractNumId w:val="18"/>
  </w:num>
  <w:num w:numId="10">
    <w:abstractNumId w:val="22"/>
  </w:num>
  <w:num w:numId="11">
    <w:abstractNumId w:val="32"/>
  </w:num>
  <w:num w:numId="12">
    <w:abstractNumId w:val="27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30"/>
  </w:num>
  <w:num w:numId="18">
    <w:abstractNumId w:val="28"/>
  </w:num>
  <w:num w:numId="19">
    <w:abstractNumId w:val="13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1"/>
  </w:num>
  <w:num w:numId="26">
    <w:abstractNumId w:val="29"/>
  </w:num>
  <w:num w:numId="27">
    <w:abstractNumId w:val="6"/>
  </w:num>
  <w:num w:numId="28">
    <w:abstractNumId w:val="11"/>
  </w:num>
  <w:num w:numId="29">
    <w:abstractNumId w:val="33"/>
  </w:num>
  <w:num w:numId="30">
    <w:abstractNumId w:val="15"/>
  </w:num>
  <w:num w:numId="31">
    <w:abstractNumId w:val="5"/>
  </w:num>
  <w:num w:numId="32">
    <w:abstractNumId w:val="0"/>
  </w:num>
  <w:num w:numId="33">
    <w:abstractNumId w:val="19"/>
  </w:num>
  <w:num w:numId="34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13227"/>
    <w:rsid w:val="00046118"/>
    <w:rsid w:val="000578A0"/>
    <w:rsid w:val="0007459B"/>
    <w:rsid w:val="00083097"/>
    <w:rsid w:val="00086CAD"/>
    <w:rsid w:val="0009080B"/>
    <w:rsid w:val="000A052A"/>
    <w:rsid w:val="000A2868"/>
    <w:rsid w:val="000A7A8C"/>
    <w:rsid w:val="000B620D"/>
    <w:rsid w:val="000D1429"/>
    <w:rsid w:val="000D63BD"/>
    <w:rsid w:val="000E09DA"/>
    <w:rsid w:val="00106020"/>
    <w:rsid w:val="00115380"/>
    <w:rsid w:val="00117975"/>
    <w:rsid w:val="001262BB"/>
    <w:rsid w:val="001263B9"/>
    <w:rsid w:val="0014745B"/>
    <w:rsid w:val="00151606"/>
    <w:rsid w:val="00156AB5"/>
    <w:rsid w:val="00174F1A"/>
    <w:rsid w:val="00182635"/>
    <w:rsid w:val="001A31FB"/>
    <w:rsid w:val="001A5797"/>
    <w:rsid w:val="001A5813"/>
    <w:rsid w:val="001B159A"/>
    <w:rsid w:val="001B2888"/>
    <w:rsid w:val="001B3957"/>
    <w:rsid w:val="001B5F7C"/>
    <w:rsid w:val="001E6FAB"/>
    <w:rsid w:val="001E783A"/>
    <w:rsid w:val="001F1BD9"/>
    <w:rsid w:val="00203460"/>
    <w:rsid w:val="0020350A"/>
    <w:rsid w:val="002359D0"/>
    <w:rsid w:val="002429BD"/>
    <w:rsid w:val="00242EBA"/>
    <w:rsid w:val="00247E0B"/>
    <w:rsid w:val="00250AA0"/>
    <w:rsid w:val="00253838"/>
    <w:rsid w:val="0026038F"/>
    <w:rsid w:val="002616A0"/>
    <w:rsid w:val="00285CC1"/>
    <w:rsid w:val="002A1203"/>
    <w:rsid w:val="002B274A"/>
    <w:rsid w:val="002C39CF"/>
    <w:rsid w:val="002D1792"/>
    <w:rsid w:val="002D1D28"/>
    <w:rsid w:val="002D6273"/>
    <w:rsid w:val="003035FA"/>
    <w:rsid w:val="00307CD1"/>
    <w:rsid w:val="00311EB8"/>
    <w:rsid w:val="00325F31"/>
    <w:rsid w:val="0034549A"/>
    <w:rsid w:val="003611C9"/>
    <w:rsid w:val="00362F0F"/>
    <w:rsid w:val="00363FC0"/>
    <w:rsid w:val="00381951"/>
    <w:rsid w:val="00386833"/>
    <w:rsid w:val="003B65CA"/>
    <w:rsid w:val="003B65FA"/>
    <w:rsid w:val="003C1C35"/>
    <w:rsid w:val="003C664B"/>
    <w:rsid w:val="003E3887"/>
    <w:rsid w:val="003E6270"/>
    <w:rsid w:val="003F5469"/>
    <w:rsid w:val="004928E1"/>
    <w:rsid w:val="00495052"/>
    <w:rsid w:val="004A23B6"/>
    <w:rsid w:val="004A4122"/>
    <w:rsid w:val="004A6368"/>
    <w:rsid w:val="004B4681"/>
    <w:rsid w:val="004C13A0"/>
    <w:rsid w:val="004D38A0"/>
    <w:rsid w:val="004F2908"/>
    <w:rsid w:val="004F7690"/>
    <w:rsid w:val="00527EAD"/>
    <w:rsid w:val="00537D22"/>
    <w:rsid w:val="00543A31"/>
    <w:rsid w:val="005463D6"/>
    <w:rsid w:val="0056039D"/>
    <w:rsid w:val="00563E14"/>
    <w:rsid w:val="00576089"/>
    <w:rsid w:val="005852A6"/>
    <w:rsid w:val="00586ECE"/>
    <w:rsid w:val="00593857"/>
    <w:rsid w:val="005A01E1"/>
    <w:rsid w:val="005B2216"/>
    <w:rsid w:val="005B6216"/>
    <w:rsid w:val="005E3AFB"/>
    <w:rsid w:val="005F0CEF"/>
    <w:rsid w:val="005F12C6"/>
    <w:rsid w:val="005F34E6"/>
    <w:rsid w:val="0063721A"/>
    <w:rsid w:val="00645C75"/>
    <w:rsid w:val="00673769"/>
    <w:rsid w:val="00687D2A"/>
    <w:rsid w:val="00692065"/>
    <w:rsid w:val="006B6F8E"/>
    <w:rsid w:val="006E3548"/>
    <w:rsid w:val="0070580C"/>
    <w:rsid w:val="00707A03"/>
    <w:rsid w:val="00716199"/>
    <w:rsid w:val="00760756"/>
    <w:rsid w:val="00772443"/>
    <w:rsid w:val="007831AA"/>
    <w:rsid w:val="00792669"/>
    <w:rsid w:val="007A4CB8"/>
    <w:rsid w:val="007B38BA"/>
    <w:rsid w:val="007B5FCB"/>
    <w:rsid w:val="007C4025"/>
    <w:rsid w:val="007C4302"/>
    <w:rsid w:val="007D2057"/>
    <w:rsid w:val="007D28ED"/>
    <w:rsid w:val="007E53B3"/>
    <w:rsid w:val="008068D7"/>
    <w:rsid w:val="008227E0"/>
    <w:rsid w:val="00823038"/>
    <w:rsid w:val="00851DA4"/>
    <w:rsid w:val="00853FCD"/>
    <w:rsid w:val="00854D9C"/>
    <w:rsid w:val="0086416E"/>
    <w:rsid w:val="008775D3"/>
    <w:rsid w:val="00887CF0"/>
    <w:rsid w:val="00896425"/>
    <w:rsid w:val="008B12C2"/>
    <w:rsid w:val="008E20FC"/>
    <w:rsid w:val="008F2ED3"/>
    <w:rsid w:val="008F3AF4"/>
    <w:rsid w:val="00904202"/>
    <w:rsid w:val="009211D3"/>
    <w:rsid w:val="00932494"/>
    <w:rsid w:val="00943B63"/>
    <w:rsid w:val="00953D5E"/>
    <w:rsid w:val="0095717E"/>
    <w:rsid w:val="00961441"/>
    <w:rsid w:val="00971C50"/>
    <w:rsid w:val="00974D09"/>
    <w:rsid w:val="009806BC"/>
    <w:rsid w:val="00984211"/>
    <w:rsid w:val="009916FE"/>
    <w:rsid w:val="00994F55"/>
    <w:rsid w:val="00995409"/>
    <w:rsid w:val="009A07AD"/>
    <w:rsid w:val="009A186E"/>
    <w:rsid w:val="009B049E"/>
    <w:rsid w:val="009B0CD4"/>
    <w:rsid w:val="009B2F69"/>
    <w:rsid w:val="009B7FBA"/>
    <w:rsid w:val="009C3B97"/>
    <w:rsid w:val="009D3FD2"/>
    <w:rsid w:val="009D4630"/>
    <w:rsid w:val="009F630F"/>
    <w:rsid w:val="00A14E7C"/>
    <w:rsid w:val="00A15B11"/>
    <w:rsid w:val="00A341C6"/>
    <w:rsid w:val="00A36694"/>
    <w:rsid w:val="00A45249"/>
    <w:rsid w:val="00A623AD"/>
    <w:rsid w:val="00A63556"/>
    <w:rsid w:val="00A64680"/>
    <w:rsid w:val="00A679C0"/>
    <w:rsid w:val="00A75EE5"/>
    <w:rsid w:val="00A95708"/>
    <w:rsid w:val="00AA5438"/>
    <w:rsid w:val="00AA6BE7"/>
    <w:rsid w:val="00AA7FC4"/>
    <w:rsid w:val="00AB0DE0"/>
    <w:rsid w:val="00AB34E2"/>
    <w:rsid w:val="00AC4614"/>
    <w:rsid w:val="00AF4B7B"/>
    <w:rsid w:val="00AF5358"/>
    <w:rsid w:val="00B21F31"/>
    <w:rsid w:val="00B30A9E"/>
    <w:rsid w:val="00B41B4E"/>
    <w:rsid w:val="00B50417"/>
    <w:rsid w:val="00B50513"/>
    <w:rsid w:val="00B53F3D"/>
    <w:rsid w:val="00B57ED3"/>
    <w:rsid w:val="00B72791"/>
    <w:rsid w:val="00BB553B"/>
    <w:rsid w:val="00BC00CC"/>
    <w:rsid w:val="00BC2FC9"/>
    <w:rsid w:val="00BC3428"/>
    <w:rsid w:val="00BD43AC"/>
    <w:rsid w:val="00BD69C5"/>
    <w:rsid w:val="00BE045A"/>
    <w:rsid w:val="00BF309D"/>
    <w:rsid w:val="00BF5C57"/>
    <w:rsid w:val="00C13A60"/>
    <w:rsid w:val="00C5086E"/>
    <w:rsid w:val="00C80286"/>
    <w:rsid w:val="00C806DA"/>
    <w:rsid w:val="00C85AAD"/>
    <w:rsid w:val="00CA1365"/>
    <w:rsid w:val="00CA232F"/>
    <w:rsid w:val="00CA3438"/>
    <w:rsid w:val="00CA3975"/>
    <w:rsid w:val="00CA54DB"/>
    <w:rsid w:val="00CA5826"/>
    <w:rsid w:val="00CA6DFF"/>
    <w:rsid w:val="00CF11F4"/>
    <w:rsid w:val="00CF489C"/>
    <w:rsid w:val="00D04A04"/>
    <w:rsid w:val="00D05523"/>
    <w:rsid w:val="00D111A9"/>
    <w:rsid w:val="00D1767A"/>
    <w:rsid w:val="00D20F4E"/>
    <w:rsid w:val="00D26838"/>
    <w:rsid w:val="00D309A4"/>
    <w:rsid w:val="00D343DC"/>
    <w:rsid w:val="00D6116C"/>
    <w:rsid w:val="00D66775"/>
    <w:rsid w:val="00D825D2"/>
    <w:rsid w:val="00D94086"/>
    <w:rsid w:val="00DC6058"/>
    <w:rsid w:val="00DD2358"/>
    <w:rsid w:val="00DD4C92"/>
    <w:rsid w:val="00DF4B72"/>
    <w:rsid w:val="00DF50AF"/>
    <w:rsid w:val="00E05B7E"/>
    <w:rsid w:val="00E11FD2"/>
    <w:rsid w:val="00E2314F"/>
    <w:rsid w:val="00E23AC3"/>
    <w:rsid w:val="00E57BB4"/>
    <w:rsid w:val="00E64C95"/>
    <w:rsid w:val="00E7125E"/>
    <w:rsid w:val="00E727AC"/>
    <w:rsid w:val="00E9248C"/>
    <w:rsid w:val="00EA5974"/>
    <w:rsid w:val="00EB012D"/>
    <w:rsid w:val="00EC47F1"/>
    <w:rsid w:val="00ED23C0"/>
    <w:rsid w:val="00ED5E83"/>
    <w:rsid w:val="00EE2B3E"/>
    <w:rsid w:val="00EE3624"/>
    <w:rsid w:val="00EE3BA7"/>
    <w:rsid w:val="00EF0DDE"/>
    <w:rsid w:val="00EF3079"/>
    <w:rsid w:val="00F009F1"/>
    <w:rsid w:val="00F0458D"/>
    <w:rsid w:val="00F04D72"/>
    <w:rsid w:val="00F06396"/>
    <w:rsid w:val="00F177FB"/>
    <w:rsid w:val="00F20BF2"/>
    <w:rsid w:val="00F32DF8"/>
    <w:rsid w:val="00F3417E"/>
    <w:rsid w:val="00F407B7"/>
    <w:rsid w:val="00F46F0B"/>
    <w:rsid w:val="00F61843"/>
    <w:rsid w:val="00F80178"/>
    <w:rsid w:val="00F83A3B"/>
    <w:rsid w:val="00F92FF5"/>
    <w:rsid w:val="00FA1E2C"/>
    <w:rsid w:val="00FB1685"/>
    <w:rsid w:val="00FB169E"/>
    <w:rsid w:val="00FC277B"/>
    <w:rsid w:val="00FC4956"/>
    <w:rsid w:val="00FD6E7C"/>
    <w:rsid w:val="00FE2129"/>
    <w:rsid w:val="00FE2D8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  <w:style w:type="paragraph" w:customStyle="1" w:styleId="Default">
    <w:name w:val="Default"/>
    <w:rsid w:val="007C43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  <w:style w:type="paragraph" w:customStyle="1" w:styleId="Default">
    <w:name w:val="Default"/>
    <w:rsid w:val="007C43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71</cp:revision>
  <cp:lastPrinted>2014-07-01T10:57:00Z</cp:lastPrinted>
  <dcterms:created xsi:type="dcterms:W3CDTF">2018-03-11T17:21:00Z</dcterms:created>
  <dcterms:modified xsi:type="dcterms:W3CDTF">2018-05-03T04:59:00Z</dcterms:modified>
</cp:coreProperties>
</file>